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A00A9" w14:textId="77777777" w:rsidR="00F70750" w:rsidRDefault="00F70750" w:rsidP="00F70750">
      <w:pPr>
        <w:rPr>
          <w:rFonts w:ascii="Calibri" w:hAnsi="Calibri"/>
          <w:sz w:val="20"/>
          <w:szCs w:val="20"/>
        </w:rPr>
      </w:pPr>
      <w:r>
        <w:rPr>
          <w:rFonts w:ascii="Calibri" w:hAnsi="Calibri"/>
          <w:sz w:val="20"/>
          <w:szCs w:val="20"/>
        </w:rPr>
        <w:t xml:space="preserve">Unntatt offentlighet, </w:t>
      </w:r>
      <w:proofErr w:type="spellStart"/>
      <w:r>
        <w:rPr>
          <w:rFonts w:ascii="Calibri" w:hAnsi="Calibri"/>
          <w:sz w:val="20"/>
          <w:szCs w:val="20"/>
        </w:rPr>
        <w:t>Fvl</w:t>
      </w:r>
      <w:proofErr w:type="spellEnd"/>
      <w:r>
        <w:rPr>
          <w:rFonts w:ascii="Calibri" w:hAnsi="Calibri"/>
          <w:sz w:val="20"/>
          <w:szCs w:val="20"/>
        </w:rPr>
        <w:t xml:space="preserve">.  13, jf. </w:t>
      </w:r>
      <w:proofErr w:type="spellStart"/>
      <w:r>
        <w:rPr>
          <w:rFonts w:ascii="Calibri" w:hAnsi="Calibri"/>
          <w:sz w:val="20"/>
          <w:szCs w:val="20"/>
        </w:rPr>
        <w:t>Hlpl</w:t>
      </w:r>
      <w:proofErr w:type="spellEnd"/>
      <w:r>
        <w:rPr>
          <w:rFonts w:ascii="Calibri" w:hAnsi="Calibri"/>
          <w:sz w:val="20"/>
          <w:szCs w:val="20"/>
        </w:rPr>
        <w:t xml:space="preserve">. § 21                                                                                          </w:t>
      </w:r>
      <w:r>
        <w:rPr>
          <w:noProof/>
        </w:rPr>
        <w:drawing>
          <wp:inline distT="0" distB="0" distL="0" distR="0" wp14:anchorId="285C034A" wp14:editId="6CF6FEE1">
            <wp:extent cx="543698" cy="661198"/>
            <wp:effectExtent l="0" t="0" r="8890" b="5715"/>
            <wp:docPr id="2" name="Bilde 2" descr="Bilderesultat for siljan kommune kommunevå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esultat for siljan kommune kommunevåp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742" cy="683141"/>
                    </a:xfrm>
                    <a:prstGeom prst="rect">
                      <a:avLst/>
                    </a:prstGeom>
                    <a:noFill/>
                    <a:ln>
                      <a:noFill/>
                    </a:ln>
                  </pic:spPr>
                </pic:pic>
              </a:graphicData>
            </a:graphic>
          </wp:inline>
        </w:drawing>
      </w:r>
    </w:p>
    <w:p w14:paraId="77480D76" w14:textId="77777777" w:rsidR="00F70750" w:rsidRDefault="00F70750" w:rsidP="00F70750">
      <w:pPr>
        <w:rPr>
          <w:rFonts w:ascii="Calibri" w:hAnsi="Calibri"/>
          <w:sz w:val="20"/>
          <w:szCs w:val="20"/>
        </w:rPr>
      </w:pPr>
    </w:p>
    <w:p w14:paraId="22395F4E" w14:textId="77777777" w:rsidR="00F70750" w:rsidRDefault="00F70750" w:rsidP="00F70750">
      <w:pPr>
        <w:rPr>
          <w:rFonts w:ascii="Calibri" w:hAnsi="Calibri"/>
          <w:sz w:val="20"/>
          <w:szCs w:val="20"/>
        </w:rPr>
      </w:pPr>
    </w:p>
    <w:p w14:paraId="0E09FB7F" w14:textId="77777777" w:rsidR="00F70750" w:rsidRDefault="00F70750" w:rsidP="00F70750">
      <w:pPr>
        <w:rPr>
          <w:rFonts w:ascii="Calibri" w:hAnsi="Calibri"/>
          <w:sz w:val="20"/>
          <w:szCs w:val="20"/>
        </w:rPr>
      </w:pPr>
    </w:p>
    <w:p w14:paraId="3001E78B" w14:textId="77777777" w:rsidR="00F70750" w:rsidRDefault="00F70750" w:rsidP="00F70750">
      <w:pPr>
        <w:rPr>
          <w:rFonts w:ascii="Calibri" w:hAnsi="Calibri" w:cs="Arial"/>
          <w:b/>
          <w:bCs/>
          <w:color w:val="000000"/>
          <w:sz w:val="36"/>
          <w:szCs w:val="36"/>
        </w:rPr>
      </w:pPr>
      <w:r w:rsidRPr="00AE140F">
        <w:rPr>
          <w:rFonts w:ascii="Calibri" w:hAnsi="Calibri" w:cs="Arial"/>
          <w:b/>
          <w:bCs/>
          <w:color w:val="000000"/>
          <w:sz w:val="36"/>
          <w:szCs w:val="36"/>
        </w:rPr>
        <w:t>SAMTYKKEERKLÆRING TIL OPPRETTELSE OG DELTAKELSE I STAFETTLOGG</w:t>
      </w:r>
    </w:p>
    <w:p w14:paraId="541C8002" w14:textId="77777777" w:rsidR="00F70750" w:rsidRDefault="00F70750" w:rsidP="00F70750">
      <w:pPr>
        <w:rPr>
          <w:rFonts w:ascii="Calibri" w:hAnsi="Calibri" w:cs="Arial"/>
          <w:b/>
          <w:bCs/>
          <w:color w:val="000000"/>
          <w:sz w:val="36"/>
          <w:szCs w:val="36"/>
        </w:rPr>
      </w:pPr>
    </w:p>
    <w:p w14:paraId="6467B5A0" w14:textId="77777777" w:rsidR="00F70750" w:rsidRDefault="00F70750" w:rsidP="00F70750">
      <w:pPr>
        <w:pStyle w:val="Default"/>
      </w:pPr>
    </w:p>
    <w:p w14:paraId="79AFA05A" w14:textId="77777777" w:rsidR="00F70750" w:rsidRPr="005729EB" w:rsidRDefault="00F70750" w:rsidP="00F70750">
      <w:pPr>
        <w:rPr>
          <w:rFonts w:ascii="Calibri" w:hAnsi="Calibri"/>
        </w:rPr>
      </w:pPr>
      <w:r>
        <w:t xml:space="preserve"> </w:t>
      </w:r>
      <w:r w:rsidRPr="005729EB">
        <w:rPr>
          <w:rFonts w:ascii="Calibri" w:hAnsi="Calibri"/>
        </w:rPr>
        <w:t>Jeg/vi gir samtykke til at det kan opprettes Stafettlogg</w:t>
      </w:r>
    </w:p>
    <w:p w14:paraId="61A785BE" w14:textId="77777777" w:rsidR="00F70750" w:rsidRPr="005729EB" w:rsidRDefault="00F70750" w:rsidP="00F70750">
      <w:pPr>
        <w:rPr>
          <w:rFonts w:ascii="Calibri" w:hAnsi="Calibri"/>
        </w:rPr>
      </w:pPr>
    </w:p>
    <w:p w14:paraId="72C2BD56" w14:textId="77777777" w:rsidR="00F70750" w:rsidRPr="005729EB" w:rsidRDefault="00F70750" w:rsidP="00F70750">
      <w:pPr>
        <w:rPr>
          <w:rFonts w:ascii="Calibri" w:hAnsi="Calibri"/>
        </w:rPr>
      </w:pPr>
      <w:r w:rsidRPr="005729EB">
        <w:rPr>
          <w:rFonts w:ascii="Calibri" w:hAnsi="Calibri"/>
        </w:rPr>
        <w:t xml:space="preserve"> for ………………………………………………………………………………………. (barnets / elevens navn)</w:t>
      </w:r>
    </w:p>
    <w:p w14:paraId="33E67AFD" w14:textId="77777777" w:rsidR="00F70750" w:rsidRPr="005729EB" w:rsidRDefault="00F70750" w:rsidP="00F70750">
      <w:pPr>
        <w:rPr>
          <w:rFonts w:ascii="Calibri" w:hAnsi="Calibri"/>
        </w:rPr>
      </w:pPr>
    </w:p>
    <w:p w14:paraId="2C09015F" w14:textId="77777777" w:rsidR="00F70750" w:rsidRPr="00AE140F" w:rsidRDefault="00F70750" w:rsidP="00F70750">
      <w:pPr>
        <w:autoSpaceDE w:val="0"/>
        <w:autoSpaceDN w:val="0"/>
        <w:adjustRightInd w:val="0"/>
        <w:rPr>
          <w:rFonts w:ascii="Tahoma" w:hAnsi="Tahoma" w:cs="Tahoma"/>
          <w:color w:val="000000"/>
        </w:rPr>
      </w:pPr>
    </w:p>
    <w:p w14:paraId="70865B99" w14:textId="77777777" w:rsidR="00F70750" w:rsidRPr="005729EB" w:rsidRDefault="00F70750" w:rsidP="00F70750">
      <w:pPr>
        <w:autoSpaceDE w:val="0"/>
        <w:autoSpaceDN w:val="0"/>
        <w:adjustRightInd w:val="0"/>
        <w:rPr>
          <w:rFonts w:ascii="Calibri" w:hAnsi="Calibri" w:cs="Tahoma"/>
          <w:color w:val="000000"/>
        </w:rPr>
      </w:pPr>
      <w:r w:rsidRPr="005729EB">
        <w:rPr>
          <w:rFonts w:ascii="Calibri" w:hAnsi="Calibri" w:cs="Tahoma"/>
          <w:color w:val="000000"/>
        </w:rPr>
        <w:t xml:space="preserve">Målsettingen med samtykket er å opprette en Stafettlogg som verktøy for god og tverrfaglig samhandling rundt barnet / eleven. Målsettingen er videre å sikre medvirkning fra de foresatte og barnet / eleven. </w:t>
      </w:r>
    </w:p>
    <w:p w14:paraId="6D74DE5C" w14:textId="77777777" w:rsidR="00F70750" w:rsidRPr="005729EB" w:rsidRDefault="00F70750" w:rsidP="00F70750">
      <w:pPr>
        <w:autoSpaceDE w:val="0"/>
        <w:autoSpaceDN w:val="0"/>
        <w:adjustRightInd w:val="0"/>
        <w:rPr>
          <w:rFonts w:ascii="Calibri" w:hAnsi="Calibri" w:cs="Tahoma"/>
          <w:color w:val="000000"/>
        </w:rPr>
      </w:pPr>
    </w:p>
    <w:p w14:paraId="37837146" w14:textId="77777777" w:rsidR="00F70750" w:rsidRPr="005729EB" w:rsidRDefault="00F70750" w:rsidP="00F70750">
      <w:pPr>
        <w:autoSpaceDE w:val="0"/>
        <w:autoSpaceDN w:val="0"/>
        <w:adjustRightInd w:val="0"/>
        <w:rPr>
          <w:rFonts w:ascii="Calibri" w:hAnsi="Calibri" w:cs="Tahoma"/>
          <w:color w:val="000000"/>
        </w:rPr>
      </w:pPr>
      <w:r w:rsidRPr="005729EB">
        <w:rPr>
          <w:rFonts w:ascii="Calibri" w:hAnsi="Calibri" w:cs="Tahoma"/>
          <w:color w:val="000000"/>
        </w:rPr>
        <w:t xml:space="preserve">Loggen vil i all hovedsak inneholde de tiltak som er igangsatt for barnet / eleven og effekten av disse. Se nærmere opplysninger på neste side. </w:t>
      </w:r>
    </w:p>
    <w:p w14:paraId="489D5C07" w14:textId="77777777" w:rsidR="00F70750" w:rsidRPr="005729EB" w:rsidRDefault="00F70750" w:rsidP="00F70750">
      <w:pPr>
        <w:rPr>
          <w:rFonts w:ascii="Calibri" w:hAnsi="Calibri" w:cs="Calibri"/>
          <w:color w:val="000000"/>
        </w:rPr>
      </w:pPr>
    </w:p>
    <w:p w14:paraId="57E04AF7" w14:textId="77777777" w:rsidR="00F70750" w:rsidRPr="005729EB" w:rsidRDefault="00F70750" w:rsidP="00F70750">
      <w:pPr>
        <w:rPr>
          <w:rFonts w:ascii="Calibri" w:hAnsi="Calibri"/>
        </w:rPr>
      </w:pPr>
      <w:r w:rsidRPr="005729EB">
        <w:rPr>
          <w:rFonts w:ascii="Calibri" w:hAnsi="Calibri" w:cs="Calibri"/>
          <w:color w:val="000000"/>
        </w:rPr>
        <w:t>Stafettloggen etableres fra</w:t>
      </w:r>
      <w:r>
        <w:rPr>
          <w:rFonts w:ascii="Calibri" w:hAnsi="Calibri" w:cs="Calibri"/>
          <w:color w:val="000000"/>
        </w:rPr>
        <w:t xml:space="preserve"> </w:t>
      </w:r>
      <w:r w:rsidRPr="005729EB">
        <w:rPr>
          <w:rFonts w:ascii="Calibri" w:hAnsi="Calibri" w:cs="Calibri"/>
          <w:color w:val="000000"/>
        </w:rPr>
        <w:t>………………. og avsluttes etter endt måloppnåelse eller dersom foresatte ønsker å avslutte loggen.</w:t>
      </w:r>
    </w:p>
    <w:p w14:paraId="52A8B813" w14:textId="77777777" w:rsidR="00F70750" w:rsidRDefault="00F70750" w:rsidP="00F70750">
      <w:pPr>
        <w:rPr>
          <w:rFonts w:ascii="Calibri" w:hAnsi="Calibri"/>
          <w:sz w:val="20"/>
          <w:szCs w:val="20"/>
        </w:rPr>
      </w:pPr>
    </w:p>
    <w:p w14:paraId="2DAAA2A5" w14:textId="77777777" w:rsidR="00F70750" w:rsidRPr="002376AF" w:rsidRDefault="00F70750" w:rsidP="00F70750">
      <w:pPr>
        <w:rPr>
          <w:rFonts w:ascii="Calibri" w:hAnsi="Calibri"/>
          <w:sz w:val="20"/>
          <w:szCs w:val="20"/>
        </w:rPr>
      </w:pPr>
    </w:p>
    <w:p w14:paraId="062E6372" w14:textId="77777777" w:rsidR="00F70750" w:rsidRDefault="00F70750" w:rsidP="00F70750"/>
    <w:p w14:paraId="3CA9B52D" w14:textId="77777777" w:rsidR="00F70750" w:rsidRDefault="00F70750" w:rsidP="00F70750">
      <w:bookmarkStart w:id="0" w:name="Kontakt"/>
      <w:bookmarkStart w:id="1" w:name="Adresse"/>
      <w:bookmarkStart w:id="2" w:name="Postnr"/>
      <w:bookmarkStart w:id="3" w:name="Poststed"/>
      <w:bookmarkEnd w:id="0"/>
      <w:bookmarkEnd w:id="1"/>
      <w:bookmarkEnd w:id="2"/>
      <w:bookmarkEnd w:id="3"/>
      <w:r>
        <w:t>_________________________________________</w:t>
      </w:r>
      <w:r>
        <w:tab/>
      </w:r>
      <w:r>
        <w:tab/>
        <w:t>_______________</w:t>
      </w:r>
    </w:p>
    <w:p w14:paraId="559851FE" w14:textId="77777777" w:rsidR="00F70750" w:rsidRPr="005729EB" w:rsidRDefault="00F70750" w:rsidP="00F70750">
      <w:pPr>
        <w:rPr>
          <w:rFonts w:ascii="Calibri" w:hAnsi="Calibri"/>
        </w:rPr>
      </w:pPr>
      <w:r w:rsidRPr="005729EB">
        <w:rPr>
          <w:rFonts w:ascii="Calibri" w:hAnsi="Calibri"/>
        </w:rPr>
        <w:t>Sted/ kommune</w:t>
      </w:r>
      <w:r w:rsidRPr="005729EB">
        <w:rPr>
          <w:rFonts w:ascii="Calibri" w:hAnsi="Calibri"/>
        </w:rPr>
        <w:tab/>
      </w:r>
      <w:r w:rsidRPr="005729EB">
        <w:rPr>
          <w:rFonts w:ascii="Calibri" w:hAnsi="Calibri"/>
        </w:rPr>
        <w:tab/>
      </w:r>
      <w:r w:rsidRPr="005729EB">
        <w:rPr>
          <w:rFonts w:ascii="Calibri" w:hAnsi="Calibri"/>
        </w:rPr>
        <w:tab/>
      </w:r>
      <w:r w:rsidRPr="005729EB">
        <w:rPr>
          <w:rFonts w:ascii="Calibri" w:hAnsi="Calibri"/>
        </w:rPr>
        <w:tab/>
      </w:r>
      <w:r w:rsidRPr="005729EB">
        <w:rPr>
          <w:rFonts w:ascii="Calibri" w:hAnsi="Calibri"/>
        </w:rPr>
        <w:tab/>
      </w:r>
      <w:r w:rsidRPr="005729EB">
        <w:rPr>
          <w:rFonts w:ascii="Calibri" w:hAnsi="Calibri"/>
        </w:rPr>
        <w:tab/>
        <w:t>Dato</w:t>
      </w:r>
    </w:p>
    <w:p w14:paraId="4F8E6486" w14:textId="77777777" w:rsidR="00F70750" w:rsidRDefault="00F70750" w:rsidP="00F70750">
      <w:pPr>
        <w:pStyle w:val="Default"/>
      </w:pPr>
    </w:p>
    <w:p w14:paraId="24B34E0F" w14:textId="77777777" w:rsidR="00F70750" w:rsidRPr="002376AF" w:rsidRDefault="00F70750" w:rsidP="00F70750">
      <w:pPr>
        <w:rPr>
          <w:rFonts w:ascii="Calibri" w:hAnsi="Calibri"/>
        </w:rPr>
      </w:pPr>
    </w:p>
    <w:p w14:paraId="0DC66613" w14:textId="77777777" w:rsidR="00F70750" w:rsidRDefault="00F70750" w:rsidP="00F70750"/>
    <w:p w14:paraId="0F46AB77" w14:textId="77777777" w:rsidR="00F70750" w:rsidRDefault="00F70750" w:rsidP="00F70750"/>
    <w:p w14:paraId="252CAF6D" w14:textId="77777777" w:rsidR="00F70750" w:rsidRPr="005729EB" w:rsidRDefault="00F70750" w:rsidP="00F70750">
      <w:pPr>
        <w:rPr>
          <w:rFonts w:ascii="Calibri" w:hAnsi="Calibri"/>
        </w:rPr>
      </w:pPr>
      <w:r w:rsidRPr="005729EB">
        <w:rPr>
          <w:rFonts w:ascii="Calibri" w:hAnsi="Calibri"/>
        </w:rPr>
        <w:t>Dato: ___________</w:t>
      </w:r>
      <w:r w:rsidRPr="005729EB">
        <w:rPr>
          <w:rFonts w:ascii="Calibri" w:hAnsi="Calibri"/>
        </w:rPr>
        <w:tab/>
        <w:t>Foresatt med foreldreansvar: _____________________________</w:t>
      </w:r>
    </w:p>
    <w:p w14:paraId="3E52AF1B" w14:textId="77777777" w:rsidR="00F70750" w:rsidRPr="005729EB" w:rsidRDefault="00F70750" w:rsidP="00F70750">
      <w:pPr>
        <w:rPr>
          <w:rFonts w:ascii="Calibri" w:hAnsi="Calibri"/>
        </w:rPr>
      </w:pPr>
    </w:p>
    <w:p w14:paraId="051475BB" w14:textId="77777777" w:rsidR="00F70750" w:rsidRPr="005729EB" w:rsidRDefault="00F70750" w:rsidP="00F70750">
      <w:pPr>
        <w:rPr>
          <w:rFonts w:ascii="Calibri" w:hAnsi="Calibri"/>
        </w:rPr>
      </w:pPr>
      <w:r w:rsidRPr="005729EB">
        <w:rPr>
          <w:rFonts w:ascii="Calibri" w:hAnsi="Calibri"/>
        </w:rPr>
        <w:t>Dato: ___________</w:t>
      </w:r>
      <w:r w:rsidRPr="005729EB">
        <w:rPr>
          <w:rFonts w:ascii="Calibri" w:hAnsi="Calibri"/>
        </w:rPr>
        <w:tab/>
        <w:t>Foresatt med foreldreansvar: _____________________________</w:t>
      </w:r>
    </w:p>
    <w:p w14:paraId="7CF52F04" w14:textId="77777777" w:rsidR="00F70750" w:rsidRDefault="00F70750" w:rsidP="00F70750"/>
    <w:p w14:paraId="6519B379" w14:textId="77777777" w:rsidR="00F70750" w:rsidRPr="005729EB" w:rsidRDefault="00F70750" w:rsidP="00F70750">
      <w:pPr>
        <w:rPr>
          <w:rFonts w:ascii="Calibri" w:hAnsi="Calibri"/>
        </w:rPr>
      </w:pPr>
      <w:r w:rsidRPr="005729EB">
        <w:rPr>
          <w:rFonts w:ascii="Calibri" w:hAnsi="Calibri"/>
        </w:rPr>
        <w:t>Dato: ___________</w:t>
      </w:r>
      <w:r w:rsidRPr="005729EB">
        <w:rPr>
          <w:rFonts w:ascii="Calibri" w:hAnsi="Calibri"/>
        </w:rPr>
        <w:tab/>
        <w:t>«Stafettholder»: _______________________________________</w:t>
      </w:r>
    </w:p>
    <w:p w14:paraId="26070F16" w14:textId="77777777" w:rsidR="00F70750" w:rsidRPr="005729EB" w:rsidRDefault="00F70750" w:rsidP="00F70750">
      <w:pPr>
        <w:rPr>
          <w:rFonts w:ascii="Calibri" w:hAnsi="Calibri"/>
        </w:rPr>
      </w:pPr>
    </w:p>
    <w:p w14:paraId="77DA8892" w14:textId="77777777" w:rsidR="00F70750" w:rsidRPr="005729EB" w:rsidRDefault="00F70750" w:rsidP="00F70750">
      <w:pPr>
        <w:rPr>
          <w:rFonts w:ascii="Calibri" w:hAnsi="Calibri"/>
        </w:rPr>
      </w:pPr>
    </w:p>
    <w:p w14:paraId="15B6311E" w14:textId="77777777" w:rsidR="00F70750" w:rsidRPr="005729EB" w:rsidRDefault="00F70750" w:rsidP="00F70750">
      <w:pPr>
        <w:rPr>
          <w:rFonts w:ascii="Calibri" w:hAnsi="Calibri"/>
        </w:rPr>
      </w:pPr>
      <w:r w:rsidRPr="005729EB">
        <w:rPr>
          <w:rFonts w:ascii="Calibri" w:hAnsi="Calibri"/>
        </w:rPr>
        <w:t>Underskrift elev (over 15 år): ______________________________________</w:t>
      </w:r>
    </w:p>
    <w:p w14:paraId="09870AEB" w14:textId="77777777" w:rsidR="00F70750" w:rsidRDefault="00F70750" w:rsidP="00F70750"/>
    <w:p w14:paraId="1CBA83A2" w14:textId="77777777" w:rsidR="00F70750" w:rsidRDefault="00F70750" w:rsidP="00F70750"/>
    <w:p w14:paraId="3A58A269" w14:textId="77777777" w:rsidR="008C7ADB" w:rsidRDefault="00F70750">
      <w:r>
        <w:t xml:space="preserve">                                                                                                                              </w:t>
      </w:r>
    </w:p>
    <w:p w14:paraId="755B77B3" w14:textId="77777777" w:rsidR="00F70750" w:rsidRDefault="00F70750"/>
    <w:p w14:paraId="510BFAE6" w14:textId="77777777" w:rsidR="00F70750" w:rsidRDefault="00F70750"/>
    <w:p w14:paraId="53A5208C" w14:textId="77777777" w:rsidR="00F70750" w:rsidRDefault="00F70750"/>
    <w:p w14:paraId="00DE7048" w14:textId="77777777" w:rsidR="00F70750" w:rsidRPr="005729EB" w:rsidRDefault="00331793" w:rsidP="00F70750">
      <w:pPr>
        <w:rPr>
          <w:rFonts w:ascii="Calibri" w:hAnsi="Calibri"/>
        </w:rPr>
      </w:pPr>
      <w:r>
        <w:rPr>
          <w:rFonts w:ascii="Calibri" w:hAnsi="Calibri"/>
        </w:rPr>
        <w:lastRenderedPageBreak/>
        <w:t xml:space="preserve">                                                                                                                                                        </w:t>
      </w:r>
      <w:r>
        <w:rPr>
          <w:noProof/>
        </w:rPr>
        <w:drawing>
          <wp:inline distT="0" distB="0" distL="0" distR="0" wp14:anchorId="5A9CE523" wp14:editId="500F6307">
            <wp:extent cx="502422" cy="611001"/>
            <wp:effectExtent l="0" t="0" r="0" b="0"/>
            <wp:docPr id="1" name="Bilde 1" descr="Bilderesultat for siljan kommune kommunevå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esultat for siljan kommune kommunevåp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6625" cy="628273"/>
                    </a:xfrm>
                    <a:prstGeom prst="rect">
                      <a:avLst/>
                    </a:prstGeom>
                    <a:noFill/>
                    <a:ln>
                      <a:noFill/>
                    </a:ln>
                  </pic:spPr>
                </pic:pic>
              </a:graphicData>
            </a:graphic>
          </wp:inline>
        </w:drawing>
      </w:r>
    </w:p>
    <w:p w14:paraId="70863054" w14:textId="77777777" w:rsidR="00F70750" w:rsidRPr="005729EB" w:rsidRDefault="00F70750" w:rsidP="00F70750">
      <w:pPr>
        <w:rPr>
          <w:rFonts w:ascii="Calibri" w:hAnsi="Calibri"/>
          <w:b/>
          <w:sz w:val="32"/>
          <w:szCs w:val="32"/>
        </w:rPr>
      </w:pPr>
      <w:r w:rsidRPr="005729EB">
        <w:rPr>
          <w:rFonts w:ascii="Calibri" w:hAnsi="Calibri"/>
          <w:b/>
          <w:sz w:val="32"/>
          <w:szCs w:val="32"/>
        </w:rPr>
        <w:t>Dokumentasjon, samarbeid og gode overganger – en in</w:t>
      </w:r>
      <w:r>
        <w:rPr>
          <w:rFonts w:ascii="Calibri" w:hAnsi="Calibri"/>
          <w:b/>
          <w:sz w:val="32"/>
          <w:szCs w:val="32"/>
        </w:rPr>
        <w:t>troduksjon for foreldre i Siljan kommune</w:t>
      </w:r>
    </w:p>
    <w:p w14:paraId="66F8ECDE" w14:textId="77777777" w:rsidR="00F70750" w:rsidRDefault="00F70750" w:rsidP="00F70750"/>
    <w:p w14:paraId="76A3EAAB" w14:textId="77777777" w:rsidR="00F70750" w:rsidRPr="005729EB" w:rsidRDefault="00F70750" w:rsidP="00F70750">
      <w:pPr>
        <w:rPr>
          <w:rFonts w:ascii="Calibri" w:hAnsi="Calibri"/>
        </w:rPr>
      </w:pPr>
      <w:r>
        <w:rPr>
          <w:rFonts w:ascii="Calibri" w:hAnsi="Calibri"/>
        </w:rPr>
        <w:t>Siljan kommune</w:t>
      </w:r>
      <w:r w:rsidRPr="005729EB">
        <w:rPr>
          <w:rFonts w:ascii="Calibri" w:hAnsi="Calibri"/>
        </w:rPr>
        <w:t xml:space="preserve"> har fokus på barn og unges trivsel og er enige om en Bedre tverrfaglig innsats over barn og unge (BTI). Dette omhandler bruk av stafettlogg, dokumentasjon, tverrfaglig samarbeid og sikring av gode overganger.</w:t>
      </w:r>
    </w:p>
    <w:p w14:paraId="096EA327" w14:textId="77777777" w:rsidR="00F70750" w:rsidRPr="005729EB" w:rsidRDefault="00F70750" w:rsidP="00F70750">
      <w:pPr>
        <w:rPr>
          <w:rFonts w:ascii="Calibri" w:hAnsi="Calibri"/>
          <w:u w:val="single"/>
        </w:rPr>
      </w:pPr>
    </w:p>
    <w:p w14:paraId="7475BA8C" w14:textId="77777777" w:rsidR="00F70750" w:rsidRPr="005729EB" w:rsidRDefault="00F70750" w:rsidP="00F70750">
      <w:pPr>
        <w:rPr>
          <w:rFonts w:ascii="Calibri" w:hAnsi="Calibri"/>
          <w:u w:val="single"/>
        </w:rPr>
      </w:pPr>
      <w:r w:rsidRPr="005729EB">
        <w:rPr>
          <w:rFonts w:ascii="Calibri" w:hAnsi="Calibri"/>
          <w:u w:val="single"/>
        </w:rPr>
        <w:t>Hva er en Stafettlogg?</w:t>
      </w:r>
    </w:p>
    <w:p w14:paraId="63829394" w14:textId="77777777" w:rsidR="00F70750" w:rsidRPr="005729EB" w:rsidRDefault="00F70750" w:rsidP="00F70750">
      <w:pPr>
        <w:autoSpaceDE w:val="0"/>
        <w:autoSpaceDN w:val="0"/>
        <w:adjustRightInd w:val="0"/>
        <w:rPr>
          <w:rFonts w:ascii="Calibri" w:hAnsi="Calibri" w:cs="Symbol"/>
          <w:color w:val="000000"/>
        </w:rPr>
      </w:pPr>
    </w:p>
    <w:p w14:paraId="23648563" w14:textId="77777777" w:rsidR="00F70750" w:rsidRPr="005729EB" w:rsidRDefault="00F70750" w:rsidP="00F70750">
      <w:pPr>
        <w:numPr>
          <w:ilvl w:val="0"/>
          <w:numId w:val="1"/>
        </w:numPr>
        <w:autoSpaceDE w:val="0"/>
        <w:autoSpaceDN w:val="0"/>
        <w:adjustRightInd w:val="0"/>
        <w:spacing w:after="27"/>
        <w:rPr>
          <w:rFonts w:ascii="Calibri" w:hAnsi="Calibri" w:cs="Arial"/>
          <w:color w:val="000000"/>
        </w:rPr>
      </w:pPr>
      <w:r w:rsidRPr="005729EB">
        <w:rPr>
          <w:rFonts w:ascii="Calibri" w:hAnsi="Calibri" w:cs="Arial"/>
          <w:color w:val="000000"/>
        </w:rPr>
        <w:t xml:space="preserve">En Stafettlogg er en elektronisk logg over tiltak og effekt </w:t>
      </w:r>
    </w:p>
    <w:p w14:paraId="625DDAAA" w14:textId="77777777" w:rsidR="00F70750" w:rsidRPr="005729EB" w:rsidRDefault="00F70750" w:rsidP="00F70750">
      <w:pPr>
        <w:numPr>
          <w:ilvl w:val="0"/>
          <w:numId w:val="1"/>
        </w:numPr>
        <w:autoSpaceDE w:val="0"/>
        <w:autoSpaceDN w:val="0"/>
        <w:adjustRightInd w:val="0"/>
        <w:spacing w:after="27"/>
        <w:rPr>
          <w:rFonts w:ascii="Calibri" w:hAnsi="Calibri" w:cs="Arial"/>
          <w:color w:val="000000"/>
        </w:rPr>
      </w:pPr>
      <w:r>
        <w:rPr>
          <w:rFonts w:ascii="Calibri" w:hAnsi="Calibri" w:cs="Arial"/>
          <w:color w:val="000000"/>
        </w:rPr>
        <w:t>I S</w:t>
      </w:r>
      <w:r w:rsidRPr="005729EB">
        <w:rPr>
          <w:rFonts w:ascii="Calibri" w:hAnsi="Calibri" w:cs="Arial"/>
          <w:color w:val="000000"/>
        </w:rPr>
        <w:t xml:space="preserve">tafettloggen finnes alle igangsatte tiltak med vurderinger for barnet / eleven </w:t>
      </w:r>
    </w:p>
    <w:p w14:paraId="459A9256" w14:textId="77777777" w:rsidR="00F70750" w:rsidRPr="005729EB" w:rsidRDefault="00F70750" w:rsidP="00F70750">
      <w:pPr>
        <w:numPr>
          <w:ilvl w:val="0"/>
          <w:numId w:val="1"/>
        </w:numPr>
        <w:autoSpaceDE w:val="0"/>
        <w:autoSpaceDN w:val="0"/>
        <w:adjustRightInd w:val="0"/>
        <w:spacing w:after="27"/>
        <w:rPr>
          <w:rFonts w:ascii="Calibri" w:hAnsi="Calibri" w:cs="Arial"/>
          <w:color w:val="000000"/>
        </w:rPr>
      </w:pPr>
      <w:r w:rsidRPr="005729EB">
        <w:rPr>
          <w:rFonts w:ascii="Calibri" w:hAnsi="Calibri" w:cs="Arial"/>
          <w:color w:val="000000"/>
        </w:rPr>
        <w:t>I Stafettloggen finnes en møteoversikt samt en oversikt over møtedeltakere</w:t>
      </w:r>
    </w:p>
    <w:p w14:paraId="55ECBA44" w14:textId="77777777" w:rsidR="00F70750" w:rsidRPr="005729EB" w:rsidRDefault="00F70750" w:rsidP="00F70750">
      <w:pPr>
        <w:numPr>
          <w:ilvl w:val="0"/>
          <w:numId w:val="1"/>
        </w:numPr>
        <w:autoSpaceDE w:val="0"/>
        <w:autoSpaceDN w:val="0"/>
        <w:adjustRightInd w:val="0"/>
        <w:spacing w:after="27"/>
        <w:rPr>
          <w:rFonts w:ascii="Calibri" w:hAnsi="Calibri" w:cs="Arial"/>
          <w:color w:val="000000"/>
        </w:rPr>
      </w:pPr>
      <w:r w:rsidRPr="005729EB">
        <w:rPr>
          <w:rFonts w:ascii="Calibri" w:hAnsi="Calibri" w:cs="Arial"/>
          <w:color w:val="000000"/>
        </w:rPr>
        <w:t xml:space="preserve">Stafettloggen gir en oversikt over hvilke tjenester og hvilke fagpersoner som er involvert </w:t>
      </w:r>
    </w:p>
    <w:p w14:paraId="75B2B86A" w14:textId="77777777" w:rsidR="00F70750" w:rsidRDefault="00F70750" w:rsidP="00F70750"/>
    <w:p w14:paraId="6459A20F" w14:textId="77777777" w:rsidR="00F70750" w:rsidRPr="005729EB" w:rsidRDefault="00F70750" w:rsidP="00F70750">
      <w:pPr>
        <w:autoSpaceDE w:val="0"/>
        <w:autoSpaceDN w:val="0"/>
        <w:adjustRightInd w:val="0"/>
        <w:rPr>
          <w:rFonts w:ascii="Calibri" w:hAnsi="Calibri" w:cs="Arial"/>
          <w:color w:val="000000"/>
        </w:rPr>
      </w:pPr>
      <w:r w:rsidRPr="005729EB">
        <w:rPr>
          <w:rFonts w:ascii="Calibri" w:hAnsi="Calibri" w:cs="Arial"/>
          <w:color w:val="000000"/>
        </w:rPr>
        <w:t xml:space="preserve">Stafettloggen utarbeides alltid i samarbeid med de foresatte gjennom deres samtykke. </w:t>
      </w:r>
    </w:p>
    <w:p w14:paraId="5DAAF47C" w14:textId="77777777" w:rsidR="00F70750" w:rsidRPr="005729EB" w:rsidRDefault="00F70750" w:rsidP="00F70750">
      <w:pPr>
        <w:autoSpaceDE w:val="0"/>
        <w:autoSpaceDN w:val="0"/>
        <w:adjustRightInd w:val="0"/>
        <w:rPr>
          <w:rFonts w:ascii="Calibri" w:hAnsi="Calibri" w:cs="Arial"/>
          <w:color w:val="000000"/>
        </w:rPr>
      </w:pPr>
      <w:r w:rsidRPr="005729EB">
        <w:rPr>
          <w:rFonts w:ascii="Calibri" w:hAnsi="Calibri" w:cs="Arial"/>
          <w:color w:val="000000"/>
        </w:rPr>
        <w:t xml:space="preserve">De foresatte vil ha fullt innsyn i loggen gjennom lesetilgang. </w:t>
      </w:r>
    </w:p>
    <w:p w14:paraId="02722D7D" w14:textId="77777777" w:rsidR="00F70750" w:rsidRPr="005729EB" w:rsidRDefault="00F70750" w:rsidP="00F70750">
      <w:pPr>
        <w:autoSpaceDE w:val="0"/>
        <w:autoSpaceDN w:val="0"/>
        <w:adjustRightInd w:val="0"/>
        <w:rPr>
          <w:rFonts w:ascii="Calibri" w:hAnsi="Calibri" w:cs="Arial"/>
          <w:color w:val="000000"/>
        </w:rPr>
      </w:pPr>
    </w:p>
    <w:p w14:paraId="7147D239" w14:textId="77777777" w:rsidR="00F70750" w:rsidRPr="005729EB" w:rsidRDefault="00F70750" w:rsidP="00F70750">
      <w:pPr>
        <w:autoSpaceDE w:val="0"/>
        <w:autoSpaceDN w:val="0"/>
        <w:adjustRightInd w:val="0"/>
        <w:rPr>
          <w:rFonts w:ascii="Calibri" w:hAnsi="Calibri" w:cs="Arial"/>
          <w:color w:val="000000"/>
        </w:rPr>
      </w:pPr>
      <w:r w:rsidRPr="005729EB">
        <w:rPr>
          <w:rFonts w:ascii="Calibri" w:hAnsi="Calibri" w:cs="Arial"/>
          <w:color w:val="000000"/>
        </w:rPr>
        <w:t xml:space="preserve">Dersom flere tjenester skal involveres i stafettloggarbeidet, skal de foresatte gi særskilt samtykke til dette. Det samme gjelder når barnet / eleven blir overført til en annen tjeneste i kommunen. </w:t>
      </w:r>
    </w:p>
    <w:p w14:paraId="6B58CF4A" w14:textId="77777777" w:rsidR="00F70750" w:rsidRPr="005729EB" w:rsidRDefault="00F70750" w:rsidP="00F70750">
      <w:pPr>
        <w:autoSpaceDE w:val="0"/>
        <w:autoSpaceDN w:val="0"/>
        <w:adjustRightInd w:val="0"/>
        <w:rPr>
          <w:rFonts w:ascii="Calibri" w:hAnsi="Calibri" w:cs="Arial"/>
          <w:color w:val="000000"/>
        </w:rPr>
      </w:pPr>
    </w:p>
    <w:p w14:paraId="49154118" w14:textId="77777777" w:rsidR="00F70750" w:rsidRPr="005729EB" w:rsidRDefault="00F70750" w:rsidP="00F70750">
      <w:pPr>
        <w:autoSpaceDE w:val="0"/>
        <w:autoSpaceDN w:val="0"/>
        <w:adjustRightInd w:val="0"/>
        <w:rPr>
          <w:rFonts w:ascii="Calibri" w:hAnsi="Calibri" w:cs="Arial"/>
          <w:color w:val="000000"/>
          <w:u w:val="single"/>
        </w:rPr>
      </w:pPr>
      <w:r w:rsidRPr="005729EB">
        <w:rPr>
          <w:rFonts w:ascii="Calibri" w:hAnsi="Calibri" w:cs="Arial"/>
          <w:color w:val="000000"/>
          <w:u w:val="single"/>
        </w:rPr>
        <w:t xml:space="preserve">Stafettloggens varighet </w:t>
      </w:r>
    </w:p>
    <w:p w14:paraId="4F6F0F42" w14:textId="77777777" w:rsidR="00F70750" w:rsidRPr="005729EB" w:rsidRDefault="00F70750" w:rsidP="00F70750">
      <w:pPr>
        <w:pStyle w:val="Default"/>
        <w:rPr>
          <w:rFonts w:cs="Arial"/>
        </w:rPr>
      </w:pPr>
      <w:r w:rsidRPr="005729EB">
        <w:rPr>
          <w:rFonts w:cs="Arial"/>
        </w:rPr>
        <w:t xml:space="preserve">Stafettloggen avsluttes etter endt måloppnåelse, for eksempel når tiltakene har gitt ønsket effekt. Loggen kan også avsluttes underveis dersom de foresatte ønsker det. </w:t>
      </w:r>
    </w:p>
    <w:p w14:paraId="72A93323" w14:textId="77777777" w:rsidR="00F70750" w:rsidRPr="005729EB" w:rsidRDefault="00F70750" w:rsidP="00F70750">
      <w:pPr>
        <w:autoSpaceDE w:val="0"/>
        <w:autoSpaceDN w:val="0"/>
        <w:adjustRightInd w:val="0"/>
        <w:rPr>
          <w:rFonts w:ascii="Calibri" w:hAnsi="Calibri" w:cs="Arial"/>
          <w:color w:val="000000"/>
        </w:rPr>
      </w:pPr>
      <w:r w:rsidRPr="005729EB">
        <w:rPr>
          <w:rFonts w:ascii="Calibri" w:hAnsi="Calibri" w:cs="Arial"/>
          <w:color w:val="000000"/>
        </w:rPr>
        <w:t xml:space="preserve">Man trenger ikke oppgi årsaken til at man ikke lenger vil delta i Stafettloggen. Det gjøres oppmerksom på at det som er registrert i loggen, vil følge arkivlovgivningen og oppbevares for fremtiden. </w:t>
      </w:r>
    </w:p>
    <w:p w14:paraId="601BAF96" w14:textId="77777777" w:rsidR="00F70750" w:rsidRPr="005729EB" w:rsidRDefault="00F70750" w:rsidP="00F70750">
      <w:pPr>
        <w:autoSpaceDE w:val="0"/>
        <w:autoSpaceDN w:val="0"/>
        <w:adjustRightInd w:val="0"/>
        <w:rPr>
          <w:rFonts w:ascii="Calibri" w:hAnsi="Calibri" w:cs="Arial"/>
          <w:color w:val="000000"/>
        </w:rPr>
      </w:pPr>
    </w:p>
    <w:p w14:paraId="212C00A9" w14:textId="77777777" w:rsidR="00F70750" w:rsidRPr="005729EB" w:rsidRDefault="00F70750" w:rsidP="00F70750">
      <w:pPr>
        <w:autoSpaceDE w:val="0"/>
        <w:autoSpaceDN w:val="0"/>
        <w:adjustRightInd w:val="0"/>
        <w:rPr>
          <w:rFonts w:ascii="Calibri" w:hAnsi="Calibri" w:cs="Arial"/>
          <w:color w:val="000000"/>
          <w:u w:val="single"/>
        </w:rPr>
      </w:pPr>
      <w:r w:rsidRPr="005729EB">
        <w:rPr>
          <w:rFonts w:ascii="Calibri" w:hAnsi="Calibri" w:cs="Arial"/>
          <w:color w:val="000000"/>
          <w:u w:val="single"/>
        </w:rPr>
        <w:t>Hvordan komme inn på Stafettloggen?</w:t>
      </w:r>
    </w:p>
    <w:p w14:paraId="30220DD7" w14:textId="77777777" w:rsidR="00F70750" w:rsidRDefault="00F70750" w:rsidP="00F70750">
      <w:pPr>
        <w:numPr>
          <w:ilvl w:val="0"/>
          <w:numId w:val="2"/>
        </w:numPr>
        <w:rPr>
          <w:rFonts w:ascii="Calibri" w:hAnsi="Calibri" w:cs="Arial"/>
          <w:color w:val="000000"/>
        </w:rPr>
      </w:pPr>
      <w:r w:rsidRPr="00F70750">
        <w:rPr>
          <w:rFonts w:ascii="Calibri" w:hAnsi="Calibri" w:cs="Arial"/>
          <w:color w:val="000000"/>
        </w:rPr>
        <w:t xml:space="preserve">Skriv følgende adresse inn i adresselinjen </w:t>
      </w:r>
      <w:hyperlink r:id="rId8" w:history="1">
        <w:r w:rsidRPr="00487A69">
          <w:rPr>
            <w:rStyle w:val="Hyperkobling"/>
            <w:rFonts w:ascii="Calibri" w:hAnsi="Calibri" w:cs="Arial"/>
          </w:rPr>
          <w:t>https://stafettloggen.conexus.no/Account/Index?ReturnUrl=%2f</w:t>
        </w:r>
      </w:hyperlink>
    </w:p>
    <w:p w14:paraId="2579BEA8" w14:textId="77777777" w:rsidR="00F70750" w:rsidRPr="00EE0CC9" w:rsidRDefault="00F70750" w:rsidP="00F70750">
      <w:pPr>
        <w:ind w:left="360"/>
        <w:rPr>
          <w:rFonts w:ascii="Calibri" w:hAnsi="Calibri" w:cs="Arial"/>
          <w:color w:val="000000"/>
        </w:rPr>
      </w:pPr>
    </w:p>
    <w:p w14:paraId="4A940CCC" w14:textId="77777777" w:rsidR="00BB287A" w:rsidRDefault="00F70750" w:rsidP="00F70750">
      <w:pPr>
        <w:numPr>
          <w:ilvl w:val="0"/>
          <w:numId w:val="2"/>
        </w:numPr>
        <w:autoSpaceDE w:val="0"/>
        <w:autoSpaceDN w:val="0"/>
        <w:adjustRightInd w:val="0"/>
        <w:spacing w:after="17"/>
        <w:rPr>
          <w:rFonts w:ascii="Calibri" w:hAnsi="Calibri" w:cs="Arial"/>
          <w:color w:val="000000"/>
        </w:rPr>
      </w:pPr>
      <w:r w:rsidRPr="005729EB">
        <w:rPr>
          <w:rFonts w:ascii="Calibri" w:hAnsi="Calibri" w:cs="Arial"/>
          <w:color w:val="000000"/>
        </w:rPr>
        <w:t>Eller følg linken</w:t>
      </w:r>
      <w:r>
        <w:rPr>
          <w:rFonts w:ascii="Calibri" w:hAnsi="Calibri" w:cs="Arial"/>
          <w:color w:val="000000"/>
        </w:rPr>
        <w:t xml:space="preserve"> </w:t>
      </w:r>
      <w:hyperlink r:id="rId9" w:history="1">
        <w:r w:rsidR="00BB287A" w:rsidRPr="00487A69">
          <w:rPr>
            <w:rStyle w:val="Hyperkobling"/>
            <w:rFonts w:ascii="Calibri" w:hAnsi="Calibri" w:cs="Arial"/>
          </w:rPr>
          <w:t>http://siljan.kommune.no/innhold/skole-og-barnehage/bti/</w:t>
        </w:r>
      </w:hyperlink>
    </w:p>
    <w:p w14:paraId="2CBBB8D0" w14:textId="77777777" w:rsidR="00BB287A" w:rsidRDefault="00BB287A" w:rsidP="00BB287A">
      <w:pPr>
        <w:pStyle w:val="Listeavsnitt"/>
        <w:rPr>
          <w:rFonts w:ascii="Calibri" w:hAnsi="Calibri" w:cs="Arial"/>
          <w:color w:val="000000"/>
        </w:rPr>
      </w:pPr>
    </w:p>
    <w:p w14:paraId="38ADE113" w14:textId="77777777" w:rsidR="00F70750" w:rsidRPr="00A4454B" w:rsidRDefault="00BB287A" w:rsidP="00BB287A">
      <w:pPr>
        <w:autoSpaceDE w:val="0"/>
        <w:autoSpaceDN w:val="0"/>
        <w:adjustRightInd w:val="0"/>
        <w:spacing w:after="17"/>
        <w:rPr>
          <w:rFonts w:ascii="Calibri" w:hAnsi="Calibri" w:cs="Arial"/>
          <w:color w:val="000000"/>
        </w:rPr>
      </w:pPr>
      <w:r>
        <w:rPr>
          <w:rFonts w:ascii="Calibri" w:hAnsi="Calibri" w:cs="Arial"/>
          <w:color w:val="000000"/>
        </w:rPr>
        <w:t xml:space="preserve">       </w:t>
      </w:r>
      <w:r w:rsidR="00F70750" w:rsidRPr="00A4454B">
        <w:rPr>
          <w:rFonts w:ascii="Calibri" w:hAnsi="Calibri" w:cs="Arial"/>
          <w:color w:val="000000"/>
        </w:rPr>
        <w:t xml:space="preserve">på din kommunes internettside. </w:t>
      </w:r>
    </w:p>
    <w:p w14:paraId="01A063C2" w14:textId="77777777" w:rsidR="00F70750" w:rsidRPr="005729EB" w:rsidRDefault="00F70750" w:rsidP="00F70750">
      <w:pPr>
        <w:autoSpaceDE w:val="0"/>
        <w:autoSpaceDN w:val="0"/>
        <w:adjustRightInd w:val="0"/>
        <w:spacing w:after="17"/>
        <w:rPr>
          <w:rFonts w:ascii="Calibri" w:hAnsi="Calibri" w:cs="Arial"/>
          <w:color w:val="000000"/>
        </w:rPr>
      </w:pPr>
    </w:p>
    <w:p w14:paraId="011FB264" w14:textId="77777777" w:rsidR="00F70750" w:rsidRPr="005729EB" w:rsidRDefault="00F70750" w:rsidP="00F70750">
      <w:pPr>
        <w:autoSpaceDE w:val="0"/>
        <w:autoSpaceDN w:val="0"/>
        <w:adjustRightInd w:val="0"/>
        <w:rPr>
          <w:rFonts w:ascii="Calibri" w:hAnsi="Calibri" w:cs="Arial"/>
          <w:color w:val="000000"/>
        </w:rPr>
      </w:pPr>
      <w:r w:rsidRPr="005729EB">
        <w:rPr>
          <w:rFonts w:ascii="Calibri" w:hAnsi="Calibri" w:cs="Arial"/>
          <w:color w:val="000000"/>
        </w:rPr>
        <w:t xml:space="preserve">3. Når du har åpnet påloggingssiden, logger du på med </w:t>
      </w:r>
      <w:proofErr w:type="spellStart"/>
      <w:r w:rsidRPr="005729EB">
        <w:rPr>
          <w:rFonts w:ascii="Calibri" w:hAnsi="Calibri" w:cs="Arial"/>
          <w:color w:val="000000"/>
        </w:rPr>
        <w:t>BankId</w:t>
      </w:r>
      <w:proofErr w:type="spellEnd"/>
      <w:r w:rsidRPr="005729EB">
        <w:rPr>
          <w:rFonts w:ascii="Calibri" w:hAnsi="Calibri" w:cs="Arial"/>
          <w:color w:val="000000"/>
        </w:rPr>
        <w:t xml:space="preserve"> </w:t>
      </w:r>
    </w:p>
    <w:p w14:paraId="380B608D" w14:textId="77777777" w:rsidR="00F70750" w:rsidRPr="005729EB" w:rsidRDefault="00F70750" w:rsidP="00F70750">
      <w:pPr>
        <w:autoSpaceDE w:val="0"/>
        <w:autoSpaceDN w:val="0"/>
        <w:adjustRightInd w:val="0"/>
        <w:rPr>
          <w:rFonts w:ascii="Calibri" w:hAnsi="Calibri" w:cs="Arial"/>
          <w:color w:val="000000"/>
          <w:u w:val="single"/>
        </w:rPr>
      </w:pPr>
    </w:p>
    <w:p w14:paraId="2783C55F" w14:textId="77777777" w:rsidR="00F70750" w:rsidRPr="005729EB" w:rsidRDefault="00F70750" w:rsidP="00F70750">
      <w:pPr>
        <w:autoSpaceDE w:val="0"/>
        <w:autoSpaceDN w:val="0"/>
        <w:adjustRightInd w:val="0"/>
        <w:rPr>
          <w:rFonts w:ascii="Calibri" w:hAnsi="Calibri" w:cs="Arial"/>
          <w:color w:val="000000"/>
        </w:rPr>
      </w:pPr>
      <w:r w:rsidRPr="005729EB">
        <w:rPr>
          <w:rFonts w:ascii="Calibri" w:hAnsi="Calibri" w:cs="Arial"/>
          <w:color w:val="000000"/>
        </w:rPr>
        <w:t>Ved spørsmål om Stafettloggen, er du velk</w:t>
      </w:r>
      <w:r>
        <w:rPr>
          <w:rFonts w:ascii="Calibri" w:hAnsi="Calibri" w:cs="Arial"/>
          <w:color w:val="000000"/>
        </w:rPr>
        <w:t>ommen til å</w:t>
      </w:r>
      <w:r w:rsidR="00331793">
        <w:rPr>
          <w:rFonts w:ascii="Calibri" w:hAnsi="Calibri" w:cs="Arial"/>
          <w:color w:val="000000"/>
        </w:rPr>
        <w:t xml:space="preserve"> kontakte barnehagen eller skolens ledelse. </w:t>
      </w:r>
    </w:p>
    <w:p w14:paraId="053784F6" w14:textId="77777777" w:rsidR="00F70750" w:rsidRDefault="00F70750" w:rsidP="00F70750"/>
    <w:p w14:paraId="3DF494BA" w14:textId="77777777" w:rsidR="00F70750" w:rsidRDefault="00F70750"/>
    <w:p w14:paraId="6AFA88B9" w14:textId="77777777" w:rsidR="00331793" w:rsidRDefault="00331793"/>
    <w:sectPr w:rsidR="003317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29B8C" w14:textId="77777777" w:rsidR="00A523D0" w:rsidRDefault="00A523D0" w:rsidP="00E90BD5">
      <w:r>
        <w:separator/>
      </w:r>
    </w:p>
  </w:endnote>
  <w:endnote w:type="continuationSeparator" w:id="0">
    <w:p w14:paraId="610E557D" w14:textId="77777777" w:rsidR="00A523D0" w:rsidRDefault="00A523D0" w:rsidP="00E90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6F249" w14:textId="77777777" w:rsidR="00A523D0" w:rsidRDefault="00A523D0" w:rsidP="00E90BD5">
      <w:r>
        <w:separator/>
      </w:r>
    </w:p>
  </w:footnote>
  <w:footnote w:type="continuationSeparator" w:id="0">
    <w:p w14:paraId="01552065" w14:textId="77777777" w:rsidR="00A523D0" w:rsidRDefault="00A523D0" w:rsidP="00E90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94088"/>
    <w:multiLevelType w:val="hybridMultilevel"/>
    <w:tmpl w:val="D764C5D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7FF9443C"/>
    <w:multiLevelType w:val="hybridMultilevel"/>
    <w:tmpl w:val="B9B25280"/>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750"/>
    <w:rsid w:val="00331793"/>
    <w:rsid w:val="00614537"/>
    <w:rsid w:val="008C7ADB"/>
    <w:rsid w:val="00A523D0"/>
    <w:rsid w:val="00BB287A"/>
    <w:rsid w:val="00E90BD5"/>
    <w:rsid w:val="00F7075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9013B"/>
  <w15:chartTrackingRefBased/>
  <w15:docId w15:val="{243C7341-BD92-4F27-ABB5-CDD382904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750"/>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F70750"/>
    <w:pPr>
      <w:autoSpaceDE w:val="0"/>
      <w:autoSpaceDN w:val="0"/>
      <w:adjustRightInd w:val="0"/>
      <w:spacing w:after="0" w:line="240" w:lineRule="auto"/>
    </w:pPr>
    <w:rPr>
      <w:rFonts w:ascii="Calibri" w:eastAsia="Times New Roman" w:hAnsi="Calibri" w:cs="Calibri"/>
      <w:color w:val="000000"/>
      <w:sz w:val="24"/>
      <w:szCs w:val="24"/>
      <w:lang w:eastAsia="nb-NO"/>
    </w:rPr>
  </w:style>
  <w:style w:type="character" w:styleId="Hyperkobling">
    <w:name w:val="Hyperlink"/>
    <w:rsid w:val="00F70750"/>
    <w:rPr>
      <w:color w:val="0000FF"/>
      <w:u w:val="single"/>
    </w:rPr>
  </w:style>
  <w:style w:type="character" w:styleId="Fulgthyperkobling">
    <w:name w:val="FollowedHyperlink"/>
    <w:basedOn w:val="Standardskriftforavsnitt"/>
    <w:uiPriority w:val="99"/>
    <w:semiHidden/>
    <w:unhideWhenUsed/>
    <w:rsid w:val="00F70750"/>
    <w:rPr>
      <w:color w:val="954F72" w:themeColor="followedHyperlink"/>
      <w:u w:val="single"/>
    </w:rPr>
  </w:style>
  <w:style w:type="paragraph" w:styleId="Listeavsnitt">
    <w:name w:val="List Paragraph"/>
    <w:basedOn w:val="Normal"/>
    <w:uiPriority w:val="34"/>
    <w:qFormat/>
    <w:rsid w:val="00BB287A"/>
    <w:pPr>
      <w:ind w:left="720"/>
      <w:contextualSpacing/>
    </w:pPr>
  </w:style>
  <w:style w:type="paragraph" w:styleId="Topptekst">
    <w:name w:val="header"/>
    <w:basedOn w:val="Normal"/>
    <w:link w:val="TopptekstTegn"/>
    <w:uiPriority w:val="99"/>
    <w:unhideWhenUsed/>
    <w:rsid w:val="00E90BD5"/>
    <w:pPr>
      <w:tabs>
        <w:tab w:val="center" w:pos="4536"/>
        <w:tab w:val="right" w:pos="9072"/>
      </w:tabs>
    </w:pPr>
  </w:style>
  <w:style w:type="character" w:customStyle="1" w:styleId="TopptekstTegn">
    <w:name w:val="Topptekst Tegn"/>
    <w:basedOn w:val="Standardskriftforavsnitt"/>
    <w:link w:val="Topptekst"/>
    <w:uiPriority w:val="99"/>
    <w:rsid w:val="00E90BD5"/>
    <w:rPr>
      <w:rFonts w:ascii="Times New Roman" w:eastAsia="Times New Roman" w:hAnsi="Times New Roman" w:cs="Times New Roman"/>
      <w:sz w:val="24"/>
      <w:szCs w:val="24"/>
      <w:lang w:eastAsia="nb-NO"/>
    </w:rPr>
  </w:style>
  <w:style w:type="paragraph" w:styleId="Bunntekst">
    <w:name w:val="footer"/>
    <w:basedOn w:val="Normal"/>
    <w:link w:val="BunntekstTegn"/>
    <w:uiPriority w:val="99"/>
    <w:unhideWhenUsed/>
    <w:rsid w:val="00E90BD5"/>
    <w:pPr>
      <w:tabs>
        <w:tab w:val="center" w:pos="4536"/>
        <w:tab w:val="right" w:pos="9072"/>
      </w:tabs>
    </w:pPr>
  </w:style>
  <w:style w:type="character" w:customStyle="1" w:styleId="BunntekstTegn">
    <w:name w:val="Bunntekst Tegn"/>
    <w:basedOn w:val="Standardskriftforavsnitt"/>
    <w:link w:val="Bunntekst"/>
    <w:uiPriority w:val="99"/>
    <w:rsid w:val="00E90BD5"/>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E90BD5"/>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90BD5"/>
    <w:rPr>
      <w:rFonts w:ascii="Segoe UI" w:eastAsia="Times New Roman" w:hAnsi="Segoe UI" w:cs="Segoe UI"/>
      <w:sz w:val="18"/>
      <w:szCs w:val="1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fettloggen.conexus.no/Account/Index?ReturnUrl=%2f"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ljan.kommune.no/innhold/skole-og-barnehage/bt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2907</Characters>
  <Application>Microsoft Office Word</Application>
  <DocSecurity>0</DocSecurity>
  <Lines>24</Lines>
  <Paragraphs>6</Paragraphs>
  <ScaleCrop>false</ScaleCrop>
  <HeadingPairs>
    <vt:vector size="2" baseType="variant">
      <vt:variant>
        <vt:lpstr>Tittel</vt:lpstr>
      </vt:variant>
      <vt:variant>
        <vt:i4>1</vt:i4>
      </vt:variant>
    </vt:vector>
  </HeadingPairs>
  <TitlesOfParts>
    <vt:vector size="1" baseType="lpstr">
      <vt:lpstr/>
    </vt:vector>
  </TitlesOfParts>
  <Company>Bamble, Siljan og Skien</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Christin Allum</dc:creator>
  <cp:keywords/>
  <dc:description/>
  <cp:lastModifiedBy>Hege Ekornrød Ulsnes</cp:lastModifiedBy>
  <cp:revision>2</cp:revision>
  <cp:lastPrinted>2020-01-27T13:22:00Z</cp:lastPrinted>
  <dcterms:created xsi:type="dcterms:W3CDTF">2021-09-20T07:36:00Z</dcterms:created>
  <dcterms:modified xsi:type="dcterms:W3CDTF">2021-09-20T07:36:00Z</dcterms:modified>
</cp:coreProperties>
</file>