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F2582" w14:textId="77777777" w:rsidR="007A2170" w:rsidRDefault="007A2170">
      <w:pPr>
        <w:rPr>
          <w:sz w:val="4"/>
          <w:szCs w:val="4"/>
        </w:rPr>
      </w:pPr>
    </w:p>
    <w:p w14:paraId="70AEC28B" w14:textId="77777777" w:rsidR="00227E5E" w:rsidRPr="00A24588" w:rsidRDefault="54E6FCD1" w:rsidP="00227E5E">
      <w:pPr>
        <w:jc w:val="center"/>
        <w:rPr>
          <w:b/>
          <w:bCs/>
          <w:sz w:val="28"/>
          <w:szCs w:val="28"/>
        </w:rPr>
      </w:pPr>
      <w:r w:rsidRPr="00A24588">
        <w:rPr>
          <w:b/>
          <w:bCs/>
          <w:sz w:val="28"/>
          <w:szCs w:val="28"/>
        </w:rPr>
        <w:t>Sjekkliste til møter</w:t>
      </w:r>
    </w:p>
    <w:tbl>
      <w:tblPr>
        <w:tblStyle w:val="Rutenettabell4uthevingsfarg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7E5E" w14:paraId="340A2C70" w14:textId="77777777" w:rsidTr="001B5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left w:val="single" w:sz="4" w:space="0" w:color="385623"/>
              <w:bottom w:val="single" w:sz="4" w:space="0" w:color="385623" w:themeColor="accent6" w:themeShade="80"/>
              <w:right w:val="single" w:sz="4" w:space="0" w:color="385623"/>
            </w:tcBorders>
            <w:shd w:val="clear" w:color="auto" w:fill="385623" w:themeFill="accent6" w:themeFillShade="80"/>
          </w:tcPr>
          <w:p w14:paraId="7B6A31EC" w14:textId="77777777" w:rsidR="00227E5E" w:rsidRDefault="00227E5E" w:rsidP="00D87239">
            <w:r>
              <w:t>FORBEREDELSE FØR MØTET</w:t>
            </w:r>
          </w:p>
        </w:tc>
      </w:tr>
      <w:tr w:rsidR="00227E5E" w14:paraId="1551E41D" w14:textId="77777777" w:rsidTr="001B53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/>
              <w:right w:val="single" w:sz="4" w:space="0" w:color="385623" w:themeColor="accent6" w:themeShade="80"/>
            </w:tcBorders>
            <w:shd w:val="clear" w:color="auto" w:fill="C5E0B3" w:themeFill="accent6" w:themeFillTint="66"/>
          </w:tcPr>
          <w:p w14:paraId="0557885A" w14:textId="77777777" w:rsidR="00227E5E" w:rsidRPr="00A24588" w:rsidRDefault="54E6FCD1" w:rsidP="00642DE2">
            <w:pPr>
              <w:rPr>
                <w:b w:val="0"/>
                <w:bCs w:val="0"/>
                <w:sz w:val="20"/>
                <w:szCs w:val="20"/>
              </w:rPr>
            </w:pPr>
            <w:r w:rsidRPr="00A24588">
              <w:rPr>
                <w:sz w:val="20"/>
                <w:szCs w:val="20"/>
              </w:rPr>
              <w:t xml:space="preserve">1. Innhente samtykke fra foresatte/ungdom. </w:t>
            </w:r>
          </w:p>
          <w:p w14:paraId="0A169900" w14:textId="77777777" w:rsidR="00227E5E" w:rsidRPr="00487CBE" w:rsidRDefault="54E6FCD1" w:rsidP="00487CBE">
            <w:pPr>
              <w:rPr>
                <w:b w:val="0"/>
                <w:sz w:val="20"/>
                <w:szCs w:val="20"/>
              </w:rPr>
            </w:pPr>
            <w:r w:rsidRPr="00487CBE">
              <w:rPr>
                <w:b w:val="0"/>
                <w:sz w:val="20"/>
                <w:szCs w:val="20"/>
              </w:rPr>
              <w:t xml:space="preserve">Bruk samtykkeskjema som finnes på kommunens </w:t>
            </w:r>
            <w:r w:rsidR="00642DE2" w:rsidRPr="00487CBE">
              <w:rPr>
                <w:b w:val="0"/>
                <w:sz w:val="20"/>
                <w:szCs w:val="20"/>
              </w:rPr>
              <w:t>hjemmeside under BTI</w:t>
            </w:r>
          </w:p>
          <w:p w14:paraId="1FF8403C" w14:textId="77777777" w:rsidR="00227E5E" w:rsidRPr="00A24588" w:rsidRDefault="54E6FCD1" w:rsidP="00642DE2">
            <w:pPr>
              <w:rPr>
                <w:b w:val="0"/>
                <w:bCs w:val="0"/>
                <w:sz w:val="20"/>
                <w:szCs w:val="20"/>
              </w:rPr>
            </w:pPr>
            <w:r w:rsidRPr="00A24588">
              <w:rPr>
                <w:sz w:val="20"/>
                <w:szCs w:val="20"/>
              </w:rPr>
              <w:t xml:space="preserve">2. Hvem kaller inn? </w:t>
            </w:r>
          </w:p>
          <w:p w14:paraId="11C51039" w14:textId="77777777" w:rsidR="00642DE2" w:rsidRPr="00A24588" w:rsidRDefault="00642DE2" w:rsidP="00642DE2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24588">
              <w:rPr>
                <w:b w:val="0"/>
                <w:bCs w:val="0"/>
                <w:sz w:val="20"/>
                <w:szCs w:val="20"/>
              </w:rPr>
              <w:t>Samarbeidsmøter: Styrer og rektor</w:t>
            </w:r>
          </w:p>
          <w:p w14:paraId="500C06B0" w14:textId="77777777" w:rsidR="00642DE2" w:rsidRPr="00A24588" w:rsidRDefault="00642DE2" w:rsidP="00642DE2">
            <w:pPr>
              <w:pStyle w:val="Listeavsnit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24588">
              <w:rPr>
                <w:b w:val="0"/>
                <w:bCs w:val="0"/>
                <w:sz w:val="20"/>
                <w:szCs w:val="20"/>
              </w:rPr>
              <w:t>Ansvarsgruppemøter: Koordinator</w:t>
            </w:r>
          </w:p>
          <w:p w14:paraId="78697FAD" w14:textId="77777777" w:rsidR="00642DE2" w:rsidRPr="00A24588" w:rsidRDefault="00642DE2" w:rsidP="00642DE2">
            <w:pPr>
              <w:rPr>
                <w:bCs w:val="0"/>
                <w:sz w:val="20"/>
                <w:szCs w:val="20"/>
              </w:rPr>
            </w:pPr>
            <w:r w:rsidRPr="00A24588">
              <w:rPr>
                <w:bCs w:val="0"/>
                <w:sz w:val="20"/>
                <w:szCs w:val="20"/>
              </w:rPr>
              <w:t>3. Hvem kalles inn?</w:t>
            </w:r>
          </w:p>
          <w:p w14:paraId="025405B7" w14:textId="77777777" w:rsidR="00642DE2" w:rsidRPr="00487CBE" w:rsidRDefault="00642DE2" w:rsidP="00487CBE">
            <w:pPr>
              <w:rPr>
                <w:b w:val="0"/>
                <w:sz w:val="20"/>
                <w:szCs w:val="20"/>
              </w:rPr>
            </w:pPr>
            <w:r w:rsidRPr="00487CBE">
              <w:rPr>
                <w:b w:val="0"/>
                <w:sz w:val="20"/>
                <w:szCs w:val="20"/>
              </w:rPr>
              <w:t>Avklares i samarbeid med foresatte/ungdommen (over 15 år). Hovedregel: De som er inne i saken på nåværende tidspunkt og som har noe å bidra med i saken (tiltak). Husk å snakke med barnet/ungdommen/foresatte før møtet.</w:t>
            </w:r>
          </w:p>
          <w:p w14:paraId="6C6BE650" w14:textId="77777777" w:rsidR="00642DE2" w:rsidRPr="00A24588" w:rsidRDefault="00642DE2" w:rsidP="00642DE2">
            <w:pPr>
              <w:rPr>
                <w:sz w:val="20"/>
                <w:szCs w:val="20"/>
              </w:rPr>
            </w:pPr>
            <w:r w:rsidRPr="00A24588">
              <w:rPr>
                <w:sz w:val="20"/>
                <w:szCs w:val="20"/>
              </w:rPr>
              <w:t>4. Lag møteinnkalling.</w:t>
            </w:r>
          </w:p>
          <w:p w14:paraId="026F8B0C" w14:textId="77777777" w:rsidR="00642DE2" w:rsidRPr="00A24588" w:rsidRDefault="00642DE2" w:rsidP="00487CBE">
            <w:pPr>
              <w:pStyle w:val="Listeavsnit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24588">
              <w:rPr>
                <w:b w:val="0"/>
                <w:sz w:val="20"/>
                <w:szCs w:val="20"/>
              </w:rPr>
              <w:t>Bruk mal som ligger i 360.</w:t>
            </w:r>
          </w:p>
          <w:p w14:paraId="0C35F8D8" w14:textId="77777777" w:rsidR="00642DE2" w:rsidRPr="00A24588" w:rsidRDefault="00642DE2" w:rsidP="00487CBE">
            <w:pPr>
              <w:pStyle w:val="Listeavsnit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24588">
              <w:rPr>
                <w:b w:val="0"/>
                <w:sz w:val="20"/>
                <w:szCs w:val="20"/>
              </w:rPr>
              <w:t xml:space="preserve">Sett opp dagsorden og tidsramme for møte. Møtested og referent må avklares. </w:t>
            </w:r>
          </w:p>
          <w:p w14:paraId="0D9833C4" w14:textId="77777777" w:rsidR="00642DE2" w:rsidRPr="00A24588" w:rsidRDefault="00642DE2" w:rsidP="00487CBE">
            <w:pPr>
              <w:pStyle w:val="Listeavsnit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24588">
              <w:rPr>
                <w:b w:val="0"/>
                <w:sz w:val="20"/>
                <w:szCs w:val="20"/>
              </w:rPr>
              <w:t>Beskriv formålet med møtet.</w:t>
            </w:r>
          </w:p>
          <w:p w14:paraId="2306A0A4" w14:textId="77777777" w:rsidR="00642DE2" w:rsidRPr="00A24588" w:rsidRDefault="00642DE2" w:rsidP="00487CBE">
            <w:pPr>
              <w:pStyle w:val="Listeavsnitt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24588">
              <w:rPr>
                <w:b w:val="0"/>
                <w:sz w:val="20"/>
                <w:szCs w:val="20"/>
              </w:rPr>
              <w:t>Agenda for møtet. Bør jeg ringe noen for å avklare dagsorden nærmere?</w:t>
            </w:r>
          </w:p>
          <w:p w14:paraId="504D71E1" w14:textId="77777777" w:rsidR="00642DE2" w:rsidRPr="00A24588" w:rsidRDefault="00642DE2" w:rsidP="00642DE2">
            <w:pPr>
              <w:rPr>
                <w:sz w:val="20"/>
                <w:szCs w:val="20"/>
              </w:rPr>
            </w:pPr>
            <w:r w:rsidRPr="00A24588">
              <w:rPr>
                <w:sz w:val="20"/>
                <w:szCs w:val="20"/>
              </w:rPr>
              <w:t>5. Hvordan skal vi sitte i møtet?</w:t>
            </w:r>
          </w:p>
          <w:p w14:paraId="4616B312" w14:textId="77777777" w:rsidR="00642DE2" w:rsidRPr="001B538D" w:rsidRDefault="00642DE2" w:rsidP="001B538D">
            <w:pPr>
              <w:pStyle w:val="Listeavsnitt"/>
              <w:numPr>
                <w:ilvl w:val="0"/>
                <w:numId w:val="5"/>
              </w:numPr>
              <w:rPr>
                <w:b w:val="0"/>
                <w:sz w:val="20"/>
                <w:szCs w:val="20"/>
              </w:rPr>
            </w:pPr>
            <w:r w:rsidRPr="00A24588">
              <w:rPr>
                <w:b w:val="0"/>
                <w:sz w:val="20"/>
                <w:szCs w:val="20"/>
              </w:rPr>
              <w:t>Tenk gjennom plassering av de ulike deltakerne i rommet.</w:t>
            </w:r>
          </w:p>
          <w:p w14:paraId="6FE0921A" w14:textId="77777777" w:rsidR="00227E5E" w:rsidRPr="001B538D" w:rsidRDefault="00642DE2" w:rsidP="001B538D">
            <w:pPr>
              <w:pStyle w:val="Listeavsnitt"/>
              <w:numPr>
                <w:ilvl w:val="0"/>
                <w:numId w:val="5"/>
              </w:numPr>
            </w:pPr>
            <w:r w:rsidRPr="00A24588">
              <w:rPr>
                <w:b w:val="0"/>
                <w:sz w:val="20"/>
                <w:szCs w:val="20"/>
              </w:rPr>
              <w:t>Den med god relasjon bør sitte ovenfor barnet/ungdommen/foresatte.</w:t>
            </w:r>
            <w:r w:rsidRPr="001B538D">
              <w:t xml:space="preserve"> </w:t>
            </w:r>
          </w:p>
        </w:tc>
      </w:tr>
    </w:tbl>
    <w:p w14:paraId="01A8D8F9" w14:textId="77777777" w:rsidR="00227E5E" w:rsidRPr="00311B68" w:rsidRDefault="00227E5E" w:rsidP="00227E5E">
      <w:pPr>
        <w:spacing w:after="0"/>
        <w:rPr>
          <w:sz w:val="4"/>
          <w:szCs w:val="4"/>
        </w:rPr>
      </w:pPr>
    </w:p>
    <w:tbl>
      <w:tblPr>
        <w:tblStyle w:val="Rutenettabell4uthevingsfarge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7E5E" w14:paraId="0430C483" w14:textId="77777777" w:rsidTr="001B5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385623"/>
              <w:left w:val="single" w:sz="4" w:space="0" w:color="385623"/>
              <w:right w:val="single" w:sz="4" w:space="0" w:color="385623"/>
            </w:tcBorders>
            <w:shd w:val="clear" w:color="auto" w:fill="385623" w:themeFill="accent6" w:themeFillShade="80"/>
          </w:tcPr>
          <w:p w14:paraId="459870EB" w14:textId="77777777" w:rsidR="00227E5E" w:rsidRDefault="00227E5E" w:rsidP="00D87239">
            <w:r>
              <w:t>VELKOMMEN</w:t>
            </w:r>
          </w:p>
        </w:tc>
      </w:tr>
      <w:tr w:rsidR="00424CD5" w14:paraId="74A8413B" w14:textId="77777777" w:rsidTr="001B53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  <w:shd w:val="clear" w:color="auto" w:fill="C5E0B3" w:themeFill="accent6" w:themeFillTint="66"/>
          </w:tcPr>
          <w:p w14:paraId="5DEF8C10" w14:textId="77777777" w:rsidR="00424CD5" w:rsidRPr="00A24588" w:rsidRDefault="00424CD5" w:rsidP="00D87239">
            <w:pPr>
              <w:rPr>
                <w:sz w:val="20"/>
                <w:szCs w:val="20"/>
              </w:rPr>
            </w:pPr>
            <w:r w:rsidRPr="00A24588">
              <w:rPr>
                <w:sz w:val="20"/>
                <w:szCs w:val="20"/>
              </w:rPr>
              <w:t>1. Velkommen og kort om hvorfor møtet avholdes.</w:t>
            </w:r>
          </w:p>
          <w:p w14:paraId="49DD1DAD" w14:textId="77777777" w:rsidR="00424CD5" w:rsidRPr="00487CBE" w:rsidRDefault="00424CD5" w:rsidP="00487CBE">
            <w:pPr>
              <w:rPr>
                <w:b w:val="0"/>
                <w:sz w:val="20"/>
                <w:szCs w:val="20"/>
              </w:rPr>
            </w:pPr>
            <w:r w:rsidRPr="00487CBE">
              <w:rPr>
                <w:b w:val="0"/>
                <w:sz w:val="20"/>
                <w:szCs w:val="20"/>
              </w:rPr>
              <w:t>Vær vertskap. Sørge for vann/kaffe/te dersom det er behov. Ta imot møtedeltakerne når de kommer inn.</w:t>
            </w:r>
          </w:p>
          <w:p w14:paraId="42C843D9" w14:textId="77777777" w:rsidR="00424CD5" w:rsidRPr="00A24588" w:rsidRDefault="00424CD5" w:rsidP="00424CD5">
            <w:pPr>
              <w:rPr>
                <w:sz w:val="20"/>
                <w:szCs w:val="20"/>
              </w:rPr>
            </w:pPr>
            <w:r w:rsidRPr="00A24588">
              <w:rPr>
                <w:sz w:val="20"/>
                <w:szCs w:val="20"/>
              </w:rPr>
              <w:t xml:space="preserve">2. Kort presentasjon av deltakerne. Navn og rolle. 3. Henvend deg til barn/ungdom/foresatte og snakk om at vi alle er der for å hjelpe deg/dere. Husk verdiene våre. </w:t>
            </w:r>
          </w:p>
          <w:p w14:paraId="17DFB90C" w14:textId="77777777" w:rsidR="00424CD5" w:rsidRPr="00A24588" w:rsidRDefault="00424CD5" w:rsidP="00424CD5">
            <w:pPr>
              <w:rPr>
                <w:b w:val="0"/>
                <w:bCs w:val="0"/>
                <w:sz w:val="20"/>
                <w:szCs w:val="20"/>
              </w:rPr>
            </w:pPr>
            <w:r w:rsidRPr="00A24588">
              <w:rPr>
                <w:sz w:val="20"/>
                <w:szCs w:val="20"/>
              </w:rPr>
              <w:t>4. Kort gjennomgang av historikk ved behov (hva har vi jobbet med.- spesielt dersom det er nye deltakere).</w:t>
            </w:r>
          </w:p>
        </w:tc>
        <w:tc>
          <w:tcPr>
            <w:tcW w:w="4531" w:type="dxa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  <w:shd w:val="clear" w:color="auto" w:fill="E2EFD9" w:themeFill="accent6" w:themeFillTint="33"/>
          </w:tcPr>
          <w:p w14:paraId="7CCAB355" w14:textId="77777777" w:rsidR="00424CD5" w:rsidRDefault="00424CD5" w:rsidP="00537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Forslag til innledning: </w:t>
            </w:r>
          </w:p>
          <w:p w14:paraId="074ECA01" w14:textId="77777777" w:rsidR="00424CD5" w:rsidRPr="00E20582" w:rsidRDefault="00135D8A" w:rsidP="005377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E20582">
              <w:rPr>
                <w:i/>
                <w:sz w:val="20"/>
                <w:szCs w:val="20"/>
              </w:rPr>
              <w:t xml:space="preserve"> I Siljan kommune er vi opptatt av å ha fokus på barnets/ungdommens beste. Vi er opptatt av å lytte til hverandres kompetanse. Det er viktig at vi i dette møtet kan være sikre på at vi kan si vår mening og dele våre synspunkter på en respektfull måte. Dette skal være en trygg arena med rom for å tenke kreativt om alternative løsninger. Vi er opptatt av at alle deltakere her i møtet har fokus på hva de kan bidra med inn for å finne løsninger til barnet/ungdommens beste.  </w:t>
            </w:r>
          </w:p>
        </w:tc>
      </w:tr>
    </w:tbl>
    <w:p w14:paraId="75DB6F77" w14:textId="77777777" w:rsidR="00227E5E" w:rsidRPr="00311B68" w:rsidRDefault="00227E5E" w:rsidP="00227E5E">
      <w:pPr>
        <w:spacing w:after="0"/>
        <w:rPr>
          <w:sz w:val="4"/>
          <w:szCs w:val="4"/>
        </w:rPr>
      </w:pPr>
    </w:p>
    <w:tbl>
      <w:tblPr>
        <w:tblStyle w:val="Rutenettabell4uthevingsfarg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7E5E" w14:paraId="5FE7AD37" w14:textId="77777777" w:rsidTr="001B5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  <w:shd w:val="clear" w:color="auto" w:fill="385623" w:themeFill="accent6" w:themeFillShade="80"/>
          </w:tcPr>
          <w:p w14:paraId="7E500BF5" w14:textId="77777777" w:rsidR="00227E5E" w:rsidRDefault="00537733" w:rsidP="00D87239">
            <w:r>
              <w:t>Evaluering</w:t>
            </w:r>
          </w:p>
        </w:tc>
      </w:tr>
      <w:tr w:rsidR="00227E5E" w14:paraId="7DD3FA7A" w14:textId="77777777" w:rsidTr="001B53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  <w:shd w:val="clear" w:color="auto" w:fill="C5E0B3" w:themeFill="accent6" w:themeFillTint="66"/>
          </w:tcPr>
          <w:p w14:paraId="55ECF085" w14:textId="77777777" w:rsidR="00227E5E" w:rsidRPr="00A24588" w:rsidRDefault="00537733" w:rsidP="00A24588">
            <w:pPr>
              <w:rPr>
                <w:sz w:val="20"/>
                <w:szCs w:val="20"/>
              </w:rPr>
            </w:pPr>
            <w:r w:rsidRPr="00A24588">
              <w:rPr>
                <w:sz w:val="20"/>
                <w:szCs w:val="20"/>
              </w:rPr>
              <w:t>1. Gjennomgang og evaluering fra forrige møtet</w:t>
            </w:r>
          </w:p>
        </w:tc>
      </w:tr>
    </w:tbl>
    <w:p w14:paraId="483D0432" w14:textId="77777777" w:rsidR="00227E5E" w:rsidRDefault="00227E5E" w:rsidP="00227E5E">
      <w:pPr>
        <w:spacing w:after="0"/>
        <w:rPr>
          <w:sz w:val="4"/>
          <w:szCs w:val="4"/>
        </w:rPr>
      </w:pPr>
    </w:p>
    <w:tbl>
      <w:tblPr>
        <w:tblStyle w:val="Rutenettabell4uthevingsfarg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7E5E" w14:paraId="3468EA8A" w14:textId="77777777" w:rsidTr="001B5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  <w:shd w:val="clear" w:color="auto" w:fill="385623" w:themeFill="accent6" w:themeFillShade="80"/>
          </w:tcPr>
          <w:p w14:paraId="67D6BEF7" w14:textId="77777777" w:rsidR="00227E5E" w:rsidRDefault="00227E5E" w:rsidP="00D87239">
            <w:r>
              <w:t>VEIEN VIDERE</w:t>
            </w:r>
          </w:p>
        </w:tc>
      </w:tr>
      <w:tr w:rsidR="00537733" w14:paraId="75F82977" w14:textId="77777777" w:rsidTr="001B53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  <w:shd w:val="clear" w:color="auto" w:fill="C5E0B3" w:themeFill="accent6" w:themeFillTint="66"/>
          </w:tcPr>
          <w:p w14:paraId="37FA7DAF" w14:textId="77777777" w:rsidR="00537733" w:rsidRPr="00A24588" w:rsidRDefault="00537733" w:rsidP="00537733">
            <w:pPr>
              <w:pStyle w:val="Listeavsnit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24588">
              <w:rPr>
                <w:sz w:val="20"/>
                <w:szCs w:val="20"/>
              </w:rPr>
              <w:t>Drøft videre tiltak og handlingsmuligheter</w:t>
            </w:r>
            <w:r w:rsidRPr="00A24588">
              <w:rPr>
                <w:b w:val="0"/>
                <w:sz w:val="20"/>
                <w:szCs w:val="20"/>
              </w:rPr>
              <w:t xml:space="preserve"> som kan være aktuelle med utgangspunkt i situasjonen slik den er nå. </w:t>
            </w:r>
          </w:p>
          <w:p w14:paraId="1FB47C57" w14:textId="77777777" w:rsidR="00537733" w:rsidRPr="00A24588" w:rsidRDefault="00537733" w:rsidP="00537733">
            <w:pPr>
              <w:pStyle w:val="Listeavsnitt"/>
              <w:numPr>
                <w:ilvl w:val="0"/>
                <w:numId w:val="5"/>
              </w:numPr>
              <w:rPr>
                <w:b w:val="0"/>
                <w:sz w:val="20"/>
                <w:szCs w:val="20"/>
              </w:rPr>
            </w:pPr>
            <w:r w:rsidRPr="00A24588">
              <w:rPr>
                <w:b w:val="0"/>
                <w:sz w:val="20"/>
                <w:szCs w:val="20"/>
              </w:rPr>
              <w:t>Hvilke tiltak skal videreføres?</w:t>
            </w:r>
          </w:p>
          <w:p w14:paraId="6A12E04F" w14:textId="77777777" w:rsidR="00537733" w:rsidRPr="00A24588" w:rsidRDefault="00537733" w:rsidP="00537733">
            <w:pPr>
              <w:pStyle w:val="Listeavsnitt"/>
              <w:numPr>
                <w:ilvl w:val="0"/>
                <w:numId w:val="5"/>
              </w:numPr>
              <w:rPr>
                <w:b w:val="0"/>
                <w:sz w:val="20"/>
                <w:szCs w:val="20"/>
              </w:rPr>
            </w:pPr>
            <w:r w:rsidRPr="00A24588">
              <w:rPr>
                <w:b w:val="0"/>
                <w:sz w:val="20"/>
                <w:szCs w:val="20"/>
              </w:rPr>
              <w:t>Hvilke tiltak skal settes i gang og hvem har ansvaret for tiltaket?</w:t>
            </w:r>
          </w:p>
          <w:p w14:paraId="71341435" w14:textId="77777777" w:rsidR="00537733" w:rsidRPr="00A24588" w:rsidRDefault="00537733" w:rsidP="00D87239">
            <w:pPr>
              <w:pStyle w:val="Listeavsnitt"/>
              <w:numPr>
                <w:ilvl w:val="0"/>
                <w:numId w:val="5"/>
              </w:numPr>
              <w:rPr>
                <w:b w:val="0"/>
                <w:sz w:val="20"/>
                <w:szCs w:val="20"/>
              </w:rPr>
            </w:pPr>
            <w:r w:rsidRPr="00A24588">
              <w:rPr>
                <w:b w:val="0"/>
                <w:sz w:val="20"/>
                <w:szCs w:val="20"/>
              </w:rPr>
              <w:t>Sett opp tidspunkt for evaluering av tiltak.</w:t>
            </w:r>
          </w:p>
        </w:tc>
      </w:tr>
    </w:tbl>
    <w:p w14:paraId="4C5BAFF1" w14:textId="77777777" w:rsidR="00227E5E" w:rsidRDefault="00227E5E" w:rsidP="00227E5E">
      <w:pPr>
        <w:spacing w:after="0"/>
        <w:rPr>
          <w:sz w:val="4"/>
          <w:szCs w:val="4"/>
        </w:rPr>
      </w:pPr>
    </w:p>
    <w:tbl>
      <w:tblPr>
        <w:tblStyle w:val="Rutenettabell4uthevingsfarge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7E5E" w14:paraId="77CFD833" w14:textId="77777777" w:rsidTr="001B5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  <w:shd w:val="clear" w:color="auto" w:fill="385623" w:themeFill="accent6" w:themeFillShade="80"/>
          </w:tcPr>
          <w:p w14:paraId="7479982C" w14:textId="77777777" w:rsidR="00227E5E" w:rsidRDefault="00537733" w:rsidP="00D87239">
            <w:r>
              <w:t>Avslutning</w:t>
            </w:r>
          </w:p>
        </w:tc>
      </w:tr>
      <w:tr w:rsidR="00227E5E" w14:paraId="2D9B5AD9" w14:textId="77777777" w:rsidTr="001B53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  <w:shd w:val="clear" w:color="auto" w:fill="C5E0B3" w:themeFill="accent6" w:themeFillTint="66"/>
          </w:tcPr>
          <w:p w14:paraId="7BA6256B" w14:textId="77777777" w:rsidR="00227E5E" w:rsidRPr="00A24588" w:rsidRDefault="00A24588" w:rsidP="00537733">
            <w:pPr>
              <w:pStyle w:val="Listeavsnit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t>E</w:t>
            </w:r>
            <w:r w:rsidRPr="00A24588">
              <w:rPr>
                <w:sz w:val="20"/>
                <w:szCs w:val="20"/>
              </w:rPr>
              <w:t xml:space="preserve">valuering av møtet: </w:t>
            </w:r>
            <w:r w:rsidRPr="00A24588">
              <w:rPr>
                <w:b w:val="0"/>
                <w:sz w:val="20"/>
                <w:szCs w:val="20"/>
              </w:rPr>
              <w:t>Hva er formålet med møtet- kom vi i havn? Hva bør endres til neste gang? Hvordan opplevde barnet/ungdommen/foresatte møtet?</w:t>
            </w:r>
          </w:p>
          <w:p w14:paraId="2FF674AE" w14:textId="77777777" w:rsidR="00A24588" w:rsidRPr="00A24588" w:rsidRDefault="00A24588" w:rsidP="00537733">
            <w:pPr>
              <w:pStyle w:val="Listeavsnit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A24588">
              <w:rPr>
                <w:sz w:val="20"/>
                <w:szCs w:val="20"/>
              </w:rPr>
              <w:t>Er det noen som skal orienteres om det vi har besluttet i møtet? Hvem gjør det?</w:t>
            </w:r>
          </w:p>
          <w:p w14:paraId="1CE705F7" w14:textId="77777777" w:rsidR="00227E5E" w:rsidRPr="00A24588" w:rsidRDefault="00A24588" w:rsidP="00D87239">
            <w:pPr>
              <w:pStyle w:val="Listeavsnit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A24588">
              <w:rPr>
                <w:sz w:val="20"/>
                <w:szCs w:val="20"/>
              </w:rPr>
              <w:t xml:space="preserve">Finn tidspunkt for neste møte. </w:t>
            </w:r>
          </w:p>
        </w:tc>
        <w:tc>
          <w:tcPr>
            <w:tcW w:w="4531" w:type="dxa"/>
            <w:tcBorders>
              <w:top w:val="single" w:sz="4" w:space="0" w:color="385623"/>
              <w:left w:val="single" w:sz="4" w:space="0" w:color="385623"/>
              <w:bottom w:val="single" w:sz="4" w:space="0" w:color="385623"/>
              <w:right w:val="single" w:sz="4" w:space="0" w:color="385623"/>
            </w:tcBorders>
            <w:shd w:val="clear" w:color="auto" w:fill="E2EFD9" w:themeFill="accent6" w:themeFillTint="33"/>
          </w:tcPr>
          <w:p w14:paraId="65DC8488" w14:textId="77777777" w:rsidR="00227E5E" w:rsidRPr="00A24588" w:rsidRDefault="00537733" w:rsidP="00D87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24588">
              <w:rPr>
                <w:b/>
                <w:bCs/>
                <w:sz w:val="20"/>
                <w:szCs w:val="20"/>
              </w:rPr>
              <w:t>4. Takk for møtet</w:t>
            </w:r>
          </w:p>
          <w:p w14:paraId="57D55143" w14:textId="77777777" w:rsidR="00227E5E" w:rsidRPr="00A24588" w:rsidRDefault="00537733" w:rsidP="00D87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4588">
              <w:rPr>
                <w:sz w:val="20"/>
                <w:szCs w:val="20"/>
              </w:rPr>
              <w:t xml:space="preserve">Når møtet er avsluttet er vi ferdige med å snakke om barnet og familien. Alle forlater møterommet. På vei ut snakker vi om generelle temaer (vær og vind). Møtet skal ikke fortsette ute på gangen. </w:t>
            </w:r>
          </w:p>
        </w:tc>
      </w:tr>
    </w:tbl>
    <w:p w14:paraId="3BF8F2B3" w14:textId="77777777" w:rsidR="00227E5E" w:rsidRDefault="00227E5E" w:rsidP="00227E5E">
      <w:pPr>
        <w:spacing w:after="0"/>
        <w:rPr>
          <w:sz w:val="4"/>
          <w:szCs w:val="4"/>
        </w:rPr>
      </w:pPr>
    </w:p>
    <w:p w14:paraId="58839BE3" w14:textId="77777777" w:rsidR="00227E5E" w:rsidRPr="00311B68" w:rsidRDefault="00227E5E">
      <w:pPr>
        <w:rPr>
          <w:sz w:val="4"/>
          <w:szCs w:val="4"/>
        </w:rPr>
      </w:pPr>
    </w:p>
    <w:sectPr w:rsidR="00227E5E" w:rsidRPr="00311B68" w:rsidSect="00227E5E">
      <w:headerReference w:type="default" r:id="rId7"/>
      <w:footerReference w:type="default" r:id="rId8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B3A9C" w14:textId="77777777" w:rsidR="00C14CB8" w:rsidRDefault="00C14CB8" w:rsidP="00227E5E">
      <w:pPr>
        <w:spacing w:after="0" w:line="240" w:lineRule="auto"/>
      </w:pPr>
      <w:r>
        <w:separator/>
      </w:r>
    </w:p>
  </w:endnote>
  <w:endnote w:type="continuationSeparator" w:id="0">
    <w:p w14:paraId="325720E8" w14:textId="77777777" w:rsidR="00C14CB8" w:rsidRDefault="00C14CB8" w:rsidP="0022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E6FCD1" w14:paraId="43078B82" w14:textId="77777777" w:rsidTr="54E6FCD1">
      <w:tc>
        <w:tcPr>
          <w:tcW w:w="3020" w:type="dxa"/>
        </w:tcPr>
        <w:p w14:paraId="2B5A267E" w14:textId="77777777" w:rsidR="54E6FCD1" w:rsidRDefault="54E6FCD1" w:rsidP="54E6FCD1">
          <w:pPr>
            <w:pStyle w:val="Topptekst"/>
            <w:ind w:left="-115"/>
          </w:pPr>
        </w:p>
      </w:tc>
      <w:tc>
        <w:tcPr>
          <w:tcW w:w="3020" w:type="dxa"/>
        </w:tcPr>
        <w:p w14:paraId="3C83783B" w14:textId="77777777" w:rsidR="54E6FCD1" w:rsidRDefault="54E6FCD1" w:rsidP="54E6FCD1">
          <w:pPr>
            <w:pStyle w:val="Topptekst"/>
            <w:jc w:val="center"/>
          </w:pPr>
        </w:p>
      </w:tc>
      <w:tc>
        <w:tcPr>
          <w:tcW w:w="3020" w:type="dxa"/>
        </w:tcPr>
        <w:p w14:paraId="1AA83BB7" w14:textId="77777777" w:rsidR="54E6FCD1" w:rsidRDefault="54E6FCD1" w:rsidP="54E6FCD1">
          <w:pPr>
            <w:pStyle w:val="Topptekst"/>
            <w:ind w:right="-115"/>
            <w:jc w:val="right"/>
          </w:pPr>
        </w:p>
      </w:tc>
    </w:tr>
  </w:tbl>
  <w:p w14:paraId="137FE4A1" w14:textId="77777777" w:rsidR="54E6FCD1" w:rsidRDefault="54E6FCD1" w:rsidP="54E6FCD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7B9F9" w14:textId="77777777" w:rsidR="00C14CB8" w:rsidRDefault="00C14CB8" w:rsidP="00227E5E">
      <w:pPr>
        <w:spacing w:after="0" w:line="240" w:lineRule="auto"/>
      </w:pPr>
      <w:r>
        <w:separator/>
      </w:r>
    </w:p>
  </w:footnote>
  <w:footnote w:type="continuationSeparator" w:id="0">
    <w:p w14:paraId="344C3172" w14:textId="77777777" w:rsidR="00C14CB8" w:rsidRDefault="00C14CB8" w:rsidP="0022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B71E" w14:textId="77777777" w:rsidR="00227E5E" w:rsidRDefault="00227E5E" w:rsidP="001B538D">
    <w:pPr>
      <w:pStyle w:val="Topptekst"/>
      <w:jc w:val="center"/>
    </w:pPr>
    <w:r>
      <w:rPr>
        <w:noProof/>
        <w:lang w:eastAsia="nb-NO"/>
      </w:rPr>
      <w:drawing>
        <wp:inline distT="0" distB="0" distL="0" distR="0" wp14:anchorId="043DE4BF" wp14:editId="557D3420">
          <wp:extent cx="5067300" cy="904875"/>
          <wp:effectExtent l="0" t="0" r="0" b="9525"/>
          <wp:docPr id="12" name="Bil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0FEF"/>
    <w:multiLevelType w:val="hybridMultilevel"/>
    <w:tmpl w:val="BCD83180"/>
    <w:lvl w:ilvl="0" w:tplc="DA28F1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0E4A49"/>
    <w:multiLevelType w:val="hybridMultilevel"/>
    <w:tmpl w:val="2AA2E0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E4E30"/>
    <w:multiLevelType w:val="hybridMultilevel"/>
    <w:tmpl w:val="869A37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43789"/>
    <w:multiLevelType w:val="hybridMultilevel"/>
    <w:tmpl w:val="98B026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E227E"/>
    <w:multiLevelType w:val="hybridMultilevel"/>
    <w:tmpl w:val="D03AD1A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44544"/>
    <w:multiLevelType w:val="hybridMultilevel"/>
    <w:tmpl w:val="CA20A1E4"/>
    <w:lvl w:ilvl="0" w:tplc="F4E818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18291C"/>
    <w:multiLevelType w:val="hybridMultilevel"/>
    <w:tmpl w:val="3E663D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7B50DC"/>
    <w:multiLevelType w:val="hybridMultilevel"/>
    <w:tmpl w:val="7466D7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171747">
    <w:abstractNumId w:val="7"/>
  </w:num>
  <w:num w:numId="2" w16cid:durableId="1095050618">
    <w:abstractNumId w:val="4"/>
  </w:num>
  <w:num w:numId="3" w16cid:durableId="1469787214">
    <w:abstractNumId w:val="6"/>
  </w:num>
  <w:num w:numId="4" w16cid:durableId="203493379">
    <w:abstractNumId w:val="2"/>
  </w:num>
  <w:num w:numId="5" w16cid:durableId="1422919770">
    <w:abstractNumId w:val="1"/>
  </w:num>
  <w:num w:numId="6" w16cid:durableId="1611352625">
    <w:abstractNumId w:val="5"/>
  </w:num>
  <w:num w:numId="7" w16cid:durableId="662508594">
    <w:abstractNumId w:val="0"/>
  </w:num>
  <w:num w:numId="8" w16cid:durableId="563830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B68"/>
    <w:rsid w:val="00135D8A"/>
    <w:rsid w:val="001B538D"/>
    <w:rsid w:val="00204B43"/>
    <w:rsid w:val="00227E5E"/>
    <w:rsid w:val="002A3108"/>
    <w:rsid w:val="00311B68"/>
    <w:rsid w:val="00424CD5"/>
    <w:rsid w:val="00487CBE"/>
    <w:rsid w:val="00487E64"/>
    <w:rsid w:val="004A4DEA"/>
    <w:rsid w:val="00512A23"/>
    <w:rsid w:val="00537733"/>
    <w:rsid w:val="00642DE2"/>
    <w:rsid w:val="006D02C1"/>
    <w:rsid w:val="007A2170"/>
    <w:rsid w:val="00943207"/>
    <w:rsid w:val="00967DE0"/>
    <w:rsid w:val="00A24588"/>
    <w:rsid w:val="00C14CB8"/>
    <w:rsid w:val="00E20582"/>
    <w:rsid w:val="00EE19ED"/>
    <w:rsid w:val="00F27553"/>
    <w:rsid w:val="54E6F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B700A"/>
  <w15:chartTrackingRefBased/>
  <w15:docId w15:val="{6C982D70-DA39-43A7-AD03-E38E1929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11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4uthevingsfarge1">
    <w:name w:val="Grid Table 4 Accent 1"/>
    <w:basedOn w:val="Vanligtabell"/>
    <w:uiPriority w:val="49"/>
    <w:rsid w:val="00311B6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opptekst">
    <w:name w:val="header"/>
    <w:basedOn w:val="Normal"/>
    <w:link w:val="TopptekstTegn"/>
    <w:uiPriority w:val="99"/>
    <w:unhideWhenUsed/>
    <w:rsid w:val="0022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27E5E"/>
  </w:style>
  <w:style w:type="paragraph" w:styleId="Bunntekst">
    <w:name w:val="footer"/>
    <w:basedOn w:val="Normal"/>
    <w:link w:val="BunntekstTegn"/>
    <w:uiPriority w:val="99"/>
    <w:unhideWhenUsed/>
    <w:rsid w:val="0022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27E5E"/>
  </w:style>
  <w:style w:type="paragraph" w:styleId="Listeavsnitt">
    <w:name w:val="List Paragraph"/>
    <w:basedOn w:val="Normal"/>
    <w:uiPriority w:val="34"/>
    <w:qFormat/>
    <w:rsid w:val="00642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ITG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 Reidarsen</dc:creator>
  <cp:keywords/>
  <dc:description/>
  <cp:lastModifiedBy>Helle Aspheim Zielinski</cp:lastModifiedBy>
  <cp:revision>2</cp:revision>
  <cp:lastPrinted>2022-11-01T14:37:00Z</cp:lastPrinted>
  <dcterms:created xsi:type="dcterms:W3CDTF">2022-11-14T08:45:00Z</dcterms:created>
  <dcterms:modified xsi:type="dcterms:W3CDTF">2022-11-14T08:45:00Z</dcterms:modified>
</cp:coreProperties>
</file>